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E45DE" w14:textId="77777777" w:rsidR="00C70A0B" w:rsidRDefault="00C70A0B" w:rsidP="002C2362">
      <w:pPr>
        <w:pStyle w:val="m0"/>
        <w:ind w:left="5670"/>
        <w:rPr>
          <w:lang w:val="ru-RU"/>
        </w:rPr>
      </w:pPr>
    </w:p>
    <w:p w14:paraId="668530D8" w14:textId="0F1054DE" w:rsidR="00BE7597" w:rsidRDefault="00BE7597" w:rsidP="00577A34">
      <w:pPr>
        <w:pStyle w:val="m0"/>
        <w:ind w:left="5670"/>
        <w:rPr>
          <w:lang w:val="ru-RU"/>
        </w:rPr>
      </w:pPr>
    </w:p>
    <w:p w14:paraId="46235EFC" w14:textId="77777777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</w:p>
    <w:p w14:paraId="16F7D1FE" w14:textId="77777777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</w:p>
    <w:p w14:paraId="44418A28" w14:textId="77777777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</w:p>
    <w:p w14:paraId="72ACA2D2" w14:textId="77777777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</w:p>
    <w:p w14:paraId="7F3BD6F5" w14:textId="77777777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</w:p>
    <w:p w14:paraId="6B8586A1" w14:textId="77777777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</w:p>
    <w:p w14:paraId="33279B88" w14:textId="77777777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</w:p>
    <w:p w14:paraId="7D8812AF" w14:textId="77777777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</w:p>
    <w:p w14:paraId="50F9F08E" w14:textId="03FC34F3" w:rsidR="00A030A2" w:rsidRDefault="00A030A2" w:rsidP="002A374B">
      <w:pPr>
        <w:pStyle w:val="m0"/>
        <w:tabs>
          <w:tab w:val="left" w:pos="0"/>
        </w:tabs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 xml:space="preserve"> </w:t>
      </w:r>
    </w:p>
    <w:p w14:paraId="1EDFBD83" w14:textId="535A79A7" w:rsidR="00F12F33" w:rsidRPr="00F12F33" w:rsidRDefault="00F12F33" w:rsidP="002A374B">
      <w:pPr>
        <w:pStyle w:val="m0"/>
        <w:tabs>
          <w:tab w:val="left" w:pos="0"/>
        </w:tabs>
        <w:jc w:val="center"/>
        <w:rPr>
          <w:b/>
          <w:sz w:val="36"/>
          <w:szCs w:val="36"/>
        </w:rPr>
      </w:pPr>
      <w:r w:rsidRPr="00F12F33">
        <w:rPr>
          <w:b/>
          <w:sz w:val="36"/>
          <w:szCs w:val="36"/>
        </w:rPr>
        <w:t>Политика</w:t>
      </w:r>
    </w:p>
    <w:p w14:paraId="08761539" w14:textId="4A34C266" w:rsidR="00F12F33" w:rsidRPr="00F12F33" w:rsidRDefault="00F12F33" w:rsidP="002A374B">
      <w:pPr>
        <w:pStyle w:val="m0"/>
        <w:jc w:val="center"/>
        <w:rPr>
          <w:b/>
          <w:sz w:val="36"/>
          <w:szCs w:val="36"/>
        </w:rPr>
      </w:pPr>
      <w:r w:rsidRPr="00F12F33">
        <w:rPr>
          <w:b/>
          <w:sz w:val="36"/>
          <w:szCs w:val="36"/>
        </w:rPr>
        <w:t>«Управление конфликтом интересов»</w:t>
      </w:r>
    </w:p>
    <w:p w14:paraId="3804EF6A" w14:textId="65ABD74B" w:rsidR="00A46F97" w:rsidRDefault="00A46F97" w:rsidP="002A374B">
      <w:pPr>
        <w:jc w:val="both"/>
      </w:pPr>
    </w:p>
    <w:p w14:paraId="0C6F548E" w14:textId="32BB1B38" w:rsidR="00A030A2" w:rsidRDefault="00A030A2" w:rsidP="002A374B">
      <w:pPr>
        <w:jc w:val="both"/>
      </w:pPr>
    </w:p>
    <w:p w14:paraId="4F1004A4" w14:textId="643868A1" w:rsidR="00A030A2" w:rsidRDefault="00A030A2" w:rsidP="002A374B">
      <w:pPr>
        <w:jc w:val="both"/>
      </w:pPr>
    </w:p>
    <w:p w14:paraId="6312D9C7" w14:textId="27C430C1" w:rsidR="00A030A2" w:rsidRDefault="00A030A2" w:rsidP="002A374B">
      <w:pPr>
        <w:jc w:val="both"/>
      </w:pPr>
    </w:p>
    <w:p w14:paraId="2C8F1E94" w14:textId="5195F5C0" w:rsidR="00A030A2" w:rsidRDefault="00A030A2" w:rsidP="002A374B">
      <w:pPr>
        <w:jc w:val="both"/>
      </w:pPr>
    </w:p>
    <w:p w14:paraId="01019A99" w14:textId="72D88703" w:rsidR="00A030A2" w:rsidRDefault="00A030A2" w:rsidP="002A374B">
      <w:pPr>
        <w:jc w:val="both"/>
      </w:pPr>
    </w:p>
    <w:p w14:paraId="77C07440" w14:textId="7222FAE2" w:rsidR="00A030A2" w:rsidRDefault="00A030A2" w:rsidP="002A374B">
      <w:pPr>
        <w:jc w:val="both"/>
      </w:pPr>
    </w:p>
    <w:p w14:paraId="42FF93AE" w14:textId="7231B653" w:rsidR="00A030A2" w:rsidRDefault="00A030A2" w:rsidP="002A374B">
      <w:pPr>
        <w:jc w:val="both"/>
      </w:pPr>
    </w:p>
    <w:p w14:paraId="782C758D" w14:textId="24DE00C1" w:rsidR="00A030A2" w:rsidRDefault="00A030A2" w:rsidP="002A374B">
      <w:pPr>
        <w:jc w:val="both"/>
      </w:pPr>
    </w:p>
    <w:p w14:paraId="73CFAB46" w14:textId="1A8CFDE0" w:rsidR="00A030A2" w:rsidRDefault="00A030A2" w:rsidP="002A374B">
      <w:pPr>
        <w:jc w:val="both"/>
      </w:pPr>
    </w:p>
    <w:p w14:paraId="2DF4454E" w14:textId="55190AAF" w:rsidR="00A030A2" w:rsidRDefault="00A030A2" w:rsidP="002A374B">
      <w:pPr>
        <w:jc w:val="both"/>
      </w:pPr>
    </w:p>
    <w:p w14:paraId="3CBBBA0F" w14:textId="1AF3D15C" w:rsidR="00577A34" w:rsidRDefault="00577A34" w:rsidP="002A374B">
      <w:pPr>
        <w:jc w:val="both"/>
      </w:pPr>
    </w:p>
    <w:p w14:paraId="16B37D15" w14:textId="62AEF4AE" w:rsidR="00577A34" w:rsidRDefault="00577A34" w:rsidP="002A374B">
      <w:pPr>
        <w:jc w:val="both"/>
      </w:pPr>
    </w:p>
    <w:p w14:paraId="6CEDB264" w14:textId="2AD192A1" w:rsidR="00577A34" w:rsidRDefault="00577A34" w:rsidP="002A374B">
      <w:pPr>
        <w:jc w:val="both"/>
      </w:pPr>
    </w:p>
    <w:p w14:paraId="44F2FB09" w14:textId="3346F097" w:rsidR="00577A34" w:rsidRDefault="00577A34" w:rsidP="002A374B">
      <w:pPr>
        <w:jc w:val="both"/>
      </w:pPr>
    </w:p>
    <w:p w14:paraId="43889EC8" w14:textId="5A586F6F" w:rsidR="00577A34" w:rsidRDefault="00577A34" w:rsidP="002A374B">
      <w:pPr>
        <w:jc w:val="both"/>
      </w:pPr>
    </w:p>
    <w:p w14:paraId="0DB7E68B" w14:textId="328A22B5" w:rsidR="00577A34" w:rsidRDefault="00577A34" w:rsidP="002A374B">
      <w:pPr>
        <w:jc w:val="both"/>
      </w:pPr>
    </w:p>
    <w:p w14:paraId="78623D09" w14:textId="45BE3BCA" w:rsidR="00577A34" w:rsidRDefault="00577A34" w:rsidP="002A374B">
      <w:pPr>
        <w:jc w:val="both"/>
      </w:pPr>
    </w:p>
    <w:p w14:paraId="2E088861" w14:textId="7A72F7C3" w:rsidR="00577A34" w:rsidRDefault="00577A34" w:rsidP="002A374B">
      <w:pPr>
        <w:jc w:val="both"/>
      </w:pPr>
    </w:p>
    <w:p w14:paraId="2797EC40" w14:textId="77777777" w:rsidR="00577A34" w:rsidRDefault="00577A34" w:rsidP="002A374B">
      <w:pPr>
        <w:jc w:val="both"/>
      </w:pPr>
    </w:p>
    <w:p w14:paraId="4D16E143" w14:textId="4539D049" w:rsidR="00A030A2" w:rsidRDefault="00A030A2" w:rsidP="002A374B">
      <w:pPr>
        <w:jc w:val="both"/>
      </w:pPr>
    </w:p>
    <w:p w14:paraId="55F85470" w14:textId="33A29286" w:rsidR="00A030A2" w:rsidRDefault="00A030A2" w:rsidP="002A374B">
      <w:pPr>
        <w:jc w:val="both"/>
      </w:pPr>
    </w:p>
    <w:p w14:paraId="7EDBEF00" w14:textId="18872E1E" w:rsidR="00A030A2" w:rsidRDefault="00A030A2" w:rsidP="002A374B">
      <w:pPr>
        <w:jc w:val="both"/>
      </w:pPr>
    </w:p>
    <w:p w14:paraId="1500F869" w14:textId="2D634B7E" w:rsidR="00A030A2" w:rsidRDefault="00A030A2" w:rsidP="002A374B">
      <w:pPr>
        <w:jc w:val="both"/>
      </w:pPr>
    </w:p>
    <w:p w14:paraId="5553F418" w14:textId="0EDEE628" w:rsidR="00A030A2" w:rsidRDefault="00A030A2" w:rsidP="002A374B">
      <w:pPr>
        <w:jc w:val="both"/>
      </w:pPr>
    </w:p>
    <w:p w14:paraId="18303D76" w14:textId="724C8A82" w:rsidR="00A030A2" w:rsidRDefault="00A030A2" w:rsidP="002A374B">
      <w:pPr>
        <w:jc w:val="both"/>
      </w:pPr>
    </w:p>
    <w:p w14:paraId="7D6A86DF" w14:textId="058B83D2" w:rsidR="00A030A2" w:rsidRDefault="00A030A2" w:rsidP="002A374B">
      <w:pPr>
        <w:jc w:val="both"/>
      </w:pPr>
    </w:p>
    <w:p w14:paraId="544CC99F" w14:textId="3C9A967C" w:rsidR="00A030A2" w:rsidRDefault="00A030A2" w:rsidP="002A374B">
      <w:pPr>
        <w:jc w:val="both"/>
      </w:pPr>
    </w:p>
    <w:p w14:paraId="118BF50E" w14:textId="236E4EAA" w:rsidR="00A030A2" w:rsidRDefault="00A030A2" w:rsidP="002A374B">
      <w:pPr>
        <w:jc w:val="both"/>
      </w:pPr>
    </w:p>
    <w:p w14:paraId="59CC84CE" w14:textId="00EE48AE" w:rsidR="00A030A2" w:rsidRDefault="00A030A2" w:rsidP="002A374B">
      <w:pPr>
        <w:jc w:val="both"/>
      </w:pPr>
    </w:p>
    <w:p w14:paraId="5066F189" w14:textId="41B5C636" w:rsidR="00A030A2" w:rsidRDefault="00A030A2" w:rsidP="002A374B">
      <w:pPr>
        <w:jc w:val="both"/>
      </w:pPr>
    </w:p>
    <w:p w14:paraId="7581E659" w14:textId="51934C0D" w:rsidR="00A030A2" w:rsidRDefault="00A030A2" w:rsidP="002A374B">
      <w:pPr>
        <w:jc w:val="both"/>
      </w:pPr>
    </w:p>
    <w:p w14:paraId="1AD95D40" w14:textId="77777777" w:rsidR="00A030A2" w:rsidRDefault="00A030A2" w:rsidP="002A374B">
      <w:pPr>
        <w:jc w:val="both"/>
      </w:pPr>
    </w:p>
    <w:p w14:paraId="5AEF123D" w14:textId="32047D22" w:rsidR="00C839B0" w:rsidRDefault="005D319B" w:rsidP="00577A34">
      <w:pPr>
        <w:pStyle w:val="m0"/>
        <w:jc w:val="center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Москва, 202</w:t>
      </w:r>
      <w:r w:rsidR="00577A34">
        <w:rPr>
          <w:sz w:val="20"/>
          <w:szCs w:val="20"/>
          <w:lang w:val="ru-RU"/>
        </w:rPr>
        <w:t>5</w:t>
      </w:r>
      <w:bookmarkStart w:id="0" w:name="_GoBack"/>
      <w:bookmarkEnd w:id="0"/>
    </w:p>
    <w:p w14:paraId="1B890A09" w14:textId="77777777" w:rsidR="00577A34" w:rsidRDefault="00577A34" w:rsidP="00BE7597">
      <w:pPr>
        <w:pStyle w:val="a7"/>
        <w:ind w:right="105"/>
        <w:jc w:val="both"/>
        <w:rPr>
          <w:rFonts w:ascii="Times New Roman" w:eastAsia="Times New Roman" w:hAnsi="Times New Roman"/>
          <w:sz w:val="20"/>
          <w:szCs w:val="20"/>
          <w:lang w:eastAsia="x-none"/>
        </w:rPr>
      </w:pPr>
    </w:p>
    <w:p w14:paraId="2EF28B6A" w14:textId="172C5A18" w:rsidR="00BB7243" w:rsidRPr="00B33159" w:rsidRDefault="00BB7243" w:rsidP="00BE7597">
      <w:pPr>
        <w:pStyle w:val="a7"/>
        <w:ind w:right="10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7243">
        <w:rPr>
          <w:rFonts w:ascii="Times New Roman" w:hAnsi="Times New Roman"/>
          <w:color w:val="000000" w:themeColor="text1"/>
          <w:sz w:val="24"/>
          <w:szCs w:val="24"/>
        </w:rPr>
        <w:t xml:space="preserve">Настоящая Политика устанавливает </w:t>
      </w:r>
      <w:r w:rsidR="00AF332D">
        <w:rPr>
          <w:rFonts w:ascii="Times New Roman" w:hAnsi="Times New Roman"/>
          <w:color w:val="000000" w:themeColor="text1"/>
          <w:sz w:val="24"/>
          <w:szCs w:val="24"/>
        </w:rPr>
        <w:t xml:space="preserve">минимальные стандарты </w:t>
      </w:r>
      <w:r w:rsidRPr="00BB7243">
        <w:rPr>
          <w:rFonts w:ascii="Times New Roman" w:hAnsi="Times New Roman"/>
          <w:color w:val="000000" w:themeColor="text1"/>
          <w:sz w:val="24"/>
          <w:szCs w:val="24"/>
        </w:rPr>
        <w:t>управления Конфликтами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интересов</w:t>
      </w:r>
      <w:r w:rsidR="00164AC4">
        <w:rPr>
          <w:rFonts w:ascii="Times New Roman" w:hAnsi="Times New Roman"/>
          <w:color w:val="000000" w:themeColor="text1"/>
          <w:sz w:val="24"/>
          <w:szCs w:val="24"/>
        </w:rPr>
        <w:t xml:space="preserve"> в Акционерном обществе «МЕТРО-ТЕЛЕКОМ</w:t>
      </w:r>
      <w:r w:rsidRPr="00BB7243">
        <w:rPr>
          <w:rFonts w:ascii="Times New Roman" w:hAnsi="Times New Roman"/>
          <w:color w:val="000000" w:themeColor="text1"/>
          <w:sz w:val="24"/>
          <w:szCs w:val="24"/>
        </w:rPr>
        <w:t>» (далее – Компания»)</w:t>
      </w:r>
      <w:r w:rsidR="00BE7597">
        <w:rPr>
          <w:rFonts w:ascii="Times New Roman" w:hAnsi="Times New Roman"/>
          <w:color w:val="000000" w:themeColor="text1"/>
          <w:sz w:val="24"/>
          <w:szCs w:val="24"/>
        </w:rPr>
        <w:t xml:space="preserve"> и Группе МТС</w:t>
      </w:r>
      <w:r w:rsidRPr="00BB7243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а также определяет</w:t>
      </w:r>
      <w:r w:rsidRPr="00AD1DE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F332D">
        <w:rPr>
          <w:rFonts w:ascii="Times New Roman" w:hAnsi="Times New Roman"/>
          <w:color w:val="000000" w:themeColor="text1"/>
          <w:sz w:val="24"/>
          <w:szCs w:val="24"/>
        </w:rPr>
        <w:t xml:space="preserve">процесс раскрытия и урегулирования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>Конфликтов интересов</w:t>
      </w:r>
      <w:r w:rsidR="00AF332D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5965052" w14:textId="31EFF661" w:rsidR="00BB7243" w:rsidRPr="00BB7243" w:rsidRDefault="00BB7243" w:rsidP="00BB7243">
      <w:pPr>
        <w:ind w:firstLine="708"/>
        <w:jc w:val="both"/>
        <w:rPr>
          <w:rFonts w:eastAsia="Calibri"/>
          <w:color w:val="000000" w:themeColor="text1"/>
          <w:lang w:eastAsia="en-US"/>
        </w:rPr>
      </w:pPr>
    </w:p>
    <w:p w14:paraId="3F1D6BC5" w14:textId="387EF193" w:rsidR="00BB7243" w:rsidRPr="00D54110" w:rsidRDefault="00BB7243" w:rsidP="00BB7243">
      <w:pPr>
        <w:pStyle w:val="m0"/>
        <w:rPr>
          <w:rFonts w:eastAsia="Calibri"/>
          <w:color w:val="000000"/>
          <w:szCs w:val="22"/>
          <w:lang w:val="ru-RU" w:eastAsia="en-US"/>
        </w:rPr>
      </w:pPr>
      <w:r w:rsidRPr="004157A3">
        <w:rPr>
          <w:rFonts w:eastAsia="Calibri"/>
          <w:color w:val="000000"/>
          <w:szCs w:val="22"/>
          <w:lang w:val="ru-RU" w:eastAsia="en-US"/>
        </w:rPr>
        <w:t xml:space="preserve">Настоящей Политикой Компания ставит перед собой </w:t>
      </w:r>
      <w:r w:rsidRPr="00D54110">
        <w:rPr>
          <w:rFonts w:eastAsia="Calibri"/>
          <w:b/>
          <w:color w:val="000000"/>
          <w:szCs w:val="22"/>
          <w:lang w:val="ru-RU" w:eastAsia="en-US"/>
        </w:rPr>
        <w:t>следующие цели</w:t>
      </w:r>
      <w:r w:rsidRPr="00D54110">
        <w:rPr>
          <w:rFonts w:eastAsia="Calibri"/>
          <w:color w:val="000000"/>
          <w:szCs w:val="22"/>
          <w:lang w:val="ru-RU" w:eastAsia="en-US"/>
        </w:rPr>
        <w:t xml:space="preserve">: </w:t>
      </w:r>
    </w:p>
    <w:p w14:paraId="79066AF1" w14:textId="71543320" w:rsidR="00AF332D" w:rsidRPr="00AF332D" w:rsidRDefault="00AF332D" w:rsidP="00AF332D">
      <w:pPr>
        <w:pStyle w:val="a7"/>
        <w:numPr>
          <w:ilvl w:val="1"/>
          <w:numId w:val="18"/>
        </w:numPr>
        <w:ind w:left="401" w:right="105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F332D">
        <w:rPr>
          <w:rFonts w:ascii="Times New Roman" w:hAnsi="Times New Roman"/>
          <w:color w:val="000000" w:themeColor="text1"/>
          <w:sz w:val="24"/>
          <w:szCs w:val="24"/>
        </w:rPr>
        <w:t>повышение доверия к Компании и Группе МТС</w:t>
      </w:r>
      <w:r w:rsidR="00550FE4">
        <w:rPr>
          <w:rFonts w:ascii="Times New Roman" w:hAnsi="Times New Roman"/>
          <w:color w:val="000000" w:themeColor="text1"/>
          <w:sz w:val="24"/>
          <w:szCs w:val="24"/>
        </w:rPr>
        <w:t xml:space="preserve">; </w:t>
      </w:r>
    </w:p>
    <w:p w14:paraId="61892229" w14:textId="77777777" w:rsidR="00340D2A" w:rsidRDefault="00340D2A" w:rsidP="00FD25C2">
      <w:pPr>
        <w:pStyle w:val="a7"/>
        <w:numPr>
          <w:ilvl w:val="1"/>
          <w:numId w:val="18"/>
        </w:numPr>
        <w:ind w:left="401" w:right="105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создание в Группе МТС единообразной системы управления Конфликтами интересов;</w:t>
      </w:r>
    </w:p>
    <w:p w14:paraId="64F05A01" w14:textId="71994FAA" w:rsidR="00D85CD6" w:rsidRDefault="00340D2A" w:rsidP="00FD25C2">
      <w:pPr>
        <w:pStyle w:val="a7"/>
        <w:numPr>
          <w:ilvl w:val="1"/>
          <w:numId w:val="18"/>
        </w:numPr>
        <w:ind w:left="401" w:right="105" w:hanging="28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определение правил поведения в случаях возникновения Конфликтов интересов</w:t>
      </w:r>
      <w:r w:rsidR="00AF332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787D8EA" w14:textId="47DE561D" w:rsidR="00340D2A" w:rsidRPr="00D85CD6" w:rsidRDefault="00D85CD6" w:rsidP="00D85CD6">
      <w:pPr>
        <w:spacing w:after="160" w:line="259" w:lineRule="auto"/>
        <w:rPr>
          <w:rFonts w:eastAsia="Calibri"/>
          <w:color w:val="000000" w:themeColor="text1"/>
          <w:lang w:eastAsia="en-US"/>
        </w:rPr>
      </w:pPr>
      <w:r>
        <w:rPr>
          <w:color w:val="000000" w:themeColor="text1"/>
        </w:rPr>
        <w:br w:type="page"/>
      </w:r>
    </w:p>
    <w:sdt>
      <w:sdtPr>
        <w:rPr>
          <w:rFonts w:eastAsia="Times New Roman" w:cs="Times New Roman"/>
          <w:b w:val="0"/>
          <w:caps w:val="0"/>
          <w:szCs w:val="24"/>
        </w:rPr>
        <w:id w:val="-67495176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CF7F913" w14:textId="77777777" w:rsidR="00366DA1" w:rsidRDefault="00366DA1" w:rsidP="00D85CD6">
          <w:pPr>
            <w:pStyle w:val="afb"/>
            <w:numPr>
              <w:ilvl w:val="0"/>
              <w:numId w:val="0"/>
            </w:numPr>
            <w:spacing w:before="0" w:line="240" w:lineRule="auto"/>
            <w:jc w:val="both"/>
            <w:rPr>
              <w:rFonts w:eastAsia="Times New Roman" w:cs="Times New Roman"/>
              <w:b w:val="0"/>
              <w:caps w:val="0"/>
              <w:szCs w:val="24"/>
            </w:rPr>
          </w:pPr>
        </w:p>
        <w:p w14:paraId="4CD89EE3" w14:textId="028A54AF" w:rsidR="00366DA1" w:rsidRDefault="00366DA1" w:rsidP="00366DA1">
          <w:pPr>
            <w:pStyle w:val="afb"/>
            <w:numPr>
              <w:ilvl w:val="0"/>
              <w:numId w:val="0"/>
            </w:numPr>
            <w:spacing w:before="0" w:line="240" w:lineRule="auto"/>
            <w:ind w:left="360" w:hanging="360"/>
            <w:jc w:val="both"/>
          </w:pPr>
          <w:r>
            <w:t>Оглавление</w:t>
          </w:r>
        </w:p>
        <w:p w14:paraId="0FDF79D2" w14:textId="77777777" w:rsidR="00F346A3" w:rsidRPr="00F346A3" w:rsidRDefault="00F346A3" w:rsidP="00F346A3"/>
        <w:p w14:paraId="2AC3540E" w14:textId="653AFD40" w:rsidR="003C6E97" w:rsidRPr="00F346A3" w:rsidRDefault="00366DA1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3781563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1.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ОПРЕДЕЛЕНИЯ ТЕРМИНОВ, СОКРАЩЕНИЙ И РОЛЕЙ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_Toc183781563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4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227C6D56" w14:textId="66E44BB0" w:rsidR="003C6E97" w:rsidRPr="00F346A3" w:rsidRDefault="00577A34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64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2.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ОБЩИЕ ПОЛОЖЕНИЯ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_Toc183781564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5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3AB39C47" w14:textId="18668EF6" w:rsidR="003C6E97" w:rsidRPr="00F346A3" w:rsidRDefault="00577A34" w:rsidP="003C6E97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65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3.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КОНФЛИКТЫ ИНТЕРЕСОВ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_Toc183781565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6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177F11F5" w14:textId="2C65160D" w:rsidR="003C6E97" w:rsidRPr="00F346A3" w:rsidRDefault="00577A34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68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4.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ЭТАПЫ УПРАВЛЕНИЯ КОНФЛИКТОМ ИНТЕРЕСОВ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_Toc183781568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6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00E0A665" w14:textId="069ADCAE" w:rsidR="003C6E97" w:rsidRPr="00F346A3" w:rsidRDefault="00577A34">
          <w:pPr>
            <w:pStyle w:val="23"/>
            <w:tabs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69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  <w:lang w:val="x-none"/>
              </w:rPr>
              <w:t>4.1.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 xml:space="preserve"> ПРЕДОТВРАЩЕНИЕ КОНФЛИКТА ИНТЕРЕСОВ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  <w:t xml:space="preserve"> 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_Toc183781569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6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455C219F" w14:textId="62A68FF8" w:rsidR="003C6E97" w:rsidRPr="00F346A3" w:rsidRDefault="00577A34">
          <w:pPr>
            <w:pStyle w:val="23"/>
            <w:tabs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70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4.2.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>ВЫЯВЛЕНИЕ КОНФЛИКТА ИНТЕРЕСОВ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  <w:t xml:space="preserve"> 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_Toc183781570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7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7A829BB0" w14:textId="07FE6B4A" w:rsidR="003C6E97" w:rsidRPr="00F346A3" w:rsidRDefault="00577A34">
          <w:pPr>
            <w:pStyle w:val="23"/>
            <w:tabs>
              <w:tab w:val="left" w:pos="88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71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4.3. РАСКРЫТИЕ ИНФОРМАЦИИ О КОНФЛИКТЕ ИНТЕРЕСОВ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_Toc183781571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7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7F9BACD0" w14:textId="6D9E2785" w:rsidR="003C6E97" w:rsidRPr="00F346A3" w:rsidRDefault="00577A34">
          <w:pPr>
            <w:pStyle w:val="23"/>
            <w:tabs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72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4.4. РАССМОТРЕНИЕ КОНФЛИКТОВ ИНТЕРЕСОВ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_Toc183781572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7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1241ADC3" w14:textId="43F5F0FF" w:rsidR="003C6E97" w:rsidRPr="00F346A3" w:rsidRDefault="00577A34">
          <w:pPr>
            <w:pStyle w:val="23"/>
            <w:tabs>
              <w:tab w:val="left" w:pos="88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77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4.5. УРЕГУЛИРОВАНИЕ КОНФЛИКТА ИНТЕРЕСОВ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_Toc183781577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8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7CB3D19A" w14:textId="117A614B" w:rsidR="003C6E97" w:rsidRPr="00F346A3" w:rsidRDefault="00577A34">
          <w:pPr>
            <w:pStyle w:val="23"/>
            <w:tabs>
              <w:tab w:val="left" w:pos="88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78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4</w:t>
            </w:r>
            <w:r w:rsidR="0043403B">
              <w:rPr>
                <w:rStyle w:val="af1"/>
                <w:rFonts w:ascii="Times New Roman" w:hAnsi="Times New Roman"/>
                <w:b/>
                <w:noProof/>
                <w:lang w:val="x-none"/>
              </w:rPr>
              <w:t>.6</w:t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  <w:lang w:val="x-none"/>
              </w:rPr>
              <w:t>. НАДЗОР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_Toc183781578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8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197CF0E4" w14:textId="74E2A4B5" w:rsidR="003C6E97" w:rsidRPr="00F346A3" w:rsidRDefault="00577A34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79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5.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РЕЕСТР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_Toc183781579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8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69321CB0" w14:textId="62F8293A" w:rsidR="003C6E97" w:rsidRPr="00F346A3" w:rsidRDefault="00577A34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80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6.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КУДА ОБРАТИТЬСЯ ЗА ПОМОЩЬЮ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_Toc183781580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8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42837F2D" w14:textId="2BA0F582" w:rsidR="003C6E97" w:rsidRPr="00F346A3" w:rsidRDefault="00577A34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81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7.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ИСПОЛНЕНИЕ ПОЛИТИКИ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_Toc183781581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8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49B2C920" w14:textId="23827DCA" w:rsidR="003C6E97" w:rsidRPr="00F346A3" w:rsidRDefault="00577A34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82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8.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НОРМАТИВНЫЕ ССЫЛКИ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_Toc183781582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8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6ADA9A0D" w14:textId="58C97EE4" w:rsidR="003C6E97" w:rsidRPr="00F346A3" w:rsidRDefault="00577A34">
          <w:pPr>
            <w:pStyle w:val="14"/>
            <w:tabs>
              <w:tab w:val="left" w:pos="440"/>
              <w:tab w:val="right" w:leader="dot" w:pos="9628"/>
            </w:tabs>
            <w:rPr>
              <w:rFonts w:ascii="Times New Roman" w:hAnsi="Times New Roman"/>
              <w:b/>
              <w:noProof/>
            </w:rPr>
          </w:pPr>
          <w:hyperlink w:anchor="_Toc183781583" w:history="1"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9.</w:t>
            </w:r>
            <w:r w:rsidR="00F346A3" w:rsidRPr="00F346A3">
              <w:rPr>
                <w:rFonts w:ascii="Times New Roman" w:hAnsi="Times New Roman"/>
                <w:b/>
                <w:noProof/>
              </w:rPr>
              <w:tab/>
            </w:r>
            <w:r w:rsidR="00F346A3" w:rsidRPr="00F346A3">
              <w:rPr>
                <w:rStyle w:val="af1"/>
                <w:rFonts w:ascii="Times New Roman" w:hAnsi="Times New Roman"/>
                <w:b/>
                <w:noProof/>
              </w:rPr>
              <w:t>ПРИЛОЖЕНИЯ</w:t>
            </w:r>
            <w:r w:rsidR="00F346A3" w:rsidRPr="00F346A3">
              <w:rPr>
                <w:rFonts w:ascii="Times New Roman" w:hAnsi="Times New Roman"/>
                <w:b/>
                <w:noProof/>
                <w:webHidden/>
              </w:rPr>
              <w:tab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begin"/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instrText xml:space="preserve"> PAGEREF _Toc183781583 \h </w:instrTex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separate"/>
            </w:r>
            <w:r w:rsidR="00F35221">
              <w:rPr>
                <w:rFonts w:ascii="Times New Roman" w:hAnsi="Times New Roman"/>
                <w:b/>
                <w:noProof/>
                <w:webHidden/>
              </w:rPr>
              <w:t>9</w:t>
            </w:r>
            <w:r w:rsidR="003C6E97" w:rsidRPr="00F346A3">
              <w:rPr>
                <w:rFonts w:ascii="Times New Roman" w:hAnsi="Times New Roman"/>
                <w:b/>
                <w:noProof/>
                <w:webHidden/>
              </w:rPr>
              <w:fldChar w:fldCharType="end"/>
            </w:r>
          </w:hyperlink>
        </w:p>
        <w:p w14:paraId="7AA663AE" w14:textId="6E0AAE08" w:rsidR="00366DA1" w:rsidRDefault="00366DA1" w:rsidP="00366DA1">
          <w:pPr>
            <w:jc w:val="both"/>
            <w:rPr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3D3BC40E" w14:textId="56909DC8" w:rsidR="00366DA1" w:rsidRPr="00142444" w:rsidRDefault="008C3F79" w:rsidP="008C3F79">
      <w:pPr>
        <w:spacing w:after="160" w:line="259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1D04CD84" w14:textId="77777777" w:rsidR="00267C3A" w:rsidRPr="00142444" w:rsidRDefault="00267C3A" w:rsidP="002A374B">
      <w:pPr>
        <w:pStyle w:val="10"/>
        <w:spacing w:before="0"/>
        <w:jc w:val="both"/>
      </w:pPr>
      <w:bookmarkStart w:id="1" w:name="_Toc162771582"/>
      <w:bookmarkStart w:id="2" w:name="_Toc172018424"/>
      <w:bookmarkStart w:id="3" w:name="_Toc183781563"/>
      <w:r w:rsidRPr="00142444">
        <w:lastRenderedPageBreak/>
        <w:t>определения терминов, сокращений и Ролей</w:t>
      </w:r>
      <w:bookmarkEnd w:id="1"/>
      <w:bookmarkEnd w:id="2"/>
      <w:bookmarkEnd w:id="3"/>
    </w:p>
    <w:p w14:paraId="133AE43E" w14:textId="18F30A96" w:rsidR="00267C3A" w:rsidRPr="00142444" w:rsidRDefault="00267C3A" w:rsidP="002A374B">
      <w:pPr>
        <w:pStyle w:val="m2"/>
      </w:pPr>
      <w:bookmarkStart w:id="4" w:name="_Toc168929438"/>
      <w:bookmarkStart w:id="5" w:name="_Toc172018425"/>
      <w:r w:rsidRPr="00142444">
        <w:t>Определения терминов и сокращений</w:t>
      </w:r>
      <w:bookmarkEnd w:id="4"/>
      <w:bookmarkEnd w:id="5"/>
    </w:p>
    <w:tbl>
      <w:tblPr>
        <w:tblW w:w="10032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1243"/>
        <w:gridCol w:w="5670"/>
      </w:tblGrid>
      <w:tr w:rsidR="00267C3A" w:rsidRPr="00142444" w14:paraId="2914C301" w14:textId="77777777" w:rsidTr="002A374B">
        <w:trPr>
          <w:trHeight w:val="284"/>
          <w:tblHeader/>
        </w:trPr>
        <w:tc>
          <w:tcPr>
            <w:tcW w:w="3119" w:type="dxa"/>
            <w:shd w:val="clear" w:color="auto" w:fill="D9D9D9"/>
            <w:vAlign w:val="center"/>
          </w:tcPr>
          <w:p w14:paraId="5552DCDD" w14:textId="77777777" w:rsidR="00267C3A" w:rsidRPr="00142444" w:rsidRDefault="00267C3A" w:rsidP="00552132">
            <w:pPr>
              <w:pStyle w:val="m3"/>
              <w:jc w:val="both"/>
              <w:rPr>
                <w:lang w:val="ru-RU" w:eastAsia="ru-RU"/>
              </w:rPr>
            </w:pPr>
            <w:r w:rsidRPr="00142444">
              <w:rPr>
                <w:lang w:val="ru-RU" w:eastAsia="ru-RU"/>
              </w:rPr>
              <w:t>Наименование термина</w:t>
            </w:r>
          </w:p>
        </w:tc>
        <w:tc>
          <w:tcPr>
            <w:tcW w:w="1243" w:type="dxa"/>
            <w:shd w:val="clear" w:color="auto" w:fill="D9D9D9"/>
            <w:vAlign w:val="center"/>
          </w:tcPr>
          <w:p w14:paraId="66EFE8EB" w14:textId="77777777" w:rsidR="00267C3A" w:rsidRPr="00142444" w:rsidRDefault="00267C3A" w:rsidP="00552132">
            <w:pPr>
              <w:keepNext/>
              <w:ind w:left="-84"/>
              <w:jc w:val="both"/>
              <w:rPr>
                <w:b/>
                <w:bCs/>
                <w:sz w:val="20"/>
              </w:rPr>
            </w:pPr>
            <w:r w:rsidRPr="00142444">
              <w:rPr>
                <w:b/>
                <w:bCs/>
                <w:sz w:val="20"/>
              </w:rPr>
              <w:t>Сокращение</w:t>
            </w:r>
          </w:p>
        </w:tc>
        <w:tc>
          <w:tcPr>
            <w:tcW w:w="5670" w:type="dxa"/>
            <w:shd w:val="clear" w:color="auto" w:fill="D9D9D9"/>
            <w:vAlign w:val="center"/>
          </w:tcPr>
          <w:p w14:paraId="1CC76906" w14:textId="77777777" w:rsidR="00267C3A" w:rsidRPr="00142444" w:rsidRDefault="00267C3A" w:rsidP="00552132">
            <w:pPr>
              <w:pStyle w:val="m3"/>
              <w:jc w:val="both"/>
              <w:rPr>
                <w:lang w:val="en-US" w:eastAsia="ru-RU"/>
              </w:rPr>
            </w:pPr>
            <w:r w:rsidRPr="00142444">
              <w:rPr>
                <w:lang w:val="ru-RU" w:eastAsia="ru-RU"/>
              </w:rPr>
              <w:t>Определение термина</w:t>
            </w:r>
            <w:r w:rsidRPr="00142444">
              <w:rPr>
                <w:lang w:val="en-US" w:eastAsia="ru-RU"/>
              </w:rPr>
              <w:t xml:space="preserve"> (</w:t>
            </w:r>
            <w:r w:rsidRPr="00142444">
              <w:rPr>
                <w:lang w:val="ru-RU" w:eastAsia="ru-RU"/>
              </w:rPr>
              <w:t>расшифровка сокращения</w:t>
            </w:r>
            <w:r w:rsidRPr="00142444">
              <w:rPr>
                <w:lang w:val="en-US" w:eastAsia="ru-RU"/>
              </w:rPr>
              <w:t>)</w:t>
            </w:r>
          </w:p>
        </w:tc>
      </w:tr>
      <w:tr w:rsidR="00267C3A" w:rsidRPr="00142444" w14:paraId="6B2C4470" w14:textId="77777777" w:rsidTr="002A374B">
        <w:trPr>
          <w:trHeight w:val="284"/>
        </w:trPr>
        <w:tc>
          <w:tcPr>
            <w:tcW w:w="10032" w:type="dxa"/>
            <w:gridSpan w:val="3"/>
            <w:vAlign w:val="center"/>
          </w:tcPr>
          <w:p w14:paraId="1C89BD34" w14:textId="1B8754EA" w:rsidR="00267C3A" w:rsidRPr="00142444" w:rsidRDefault="00BB7243" w:rsidP="00BB7243">
            <w:pPr>
              <w:pStyle w:val="m1"/>
              <w:jc w:val="both"/>
              <w:rPr>
                <w:b/>
                <w:bCs/>
                <w:lang w:val="ru-RU" w:eastAsia="ru-RU"/>
              </w:rPr>
            </w:pPr>
            <w:r>
              <w:rPr>
                <w:b/>
                <w:bCs/>
                <w:szCs w:val="20"/>
                <w:lang w:val="ru-RU"/>
              </w:rPr>
              <w:t>Действующие определения:</w:t>
            </w:r>
            <w:r w:rsidR="00267C3A" w:rsidRPr="00142444">
              <w:rPr>
                <w:b/>
                <w:bCs/>
                <w:szCs w:val="20"/>
              </w:rPr>
              <w:t xml:space="preserve"> </w:t>
            </w:r>
          </w:p>
        </w:tc>
      </w:tr>
      <w:tr w:rsidR="00E45705" w:rsidRPr="00142444" w14:paraId="2A6E413E" w14:textId="77777777" w:rsidTr="002A374B">
        <w:trPr>
          <w:trHeight w:val="346"/>
        </w:trPr>
        <w:tc>
          <w:tcPr>
            <w:tcW w:w="3119" w:type="dxa"/>
            <w:vAlign w:val="center"/>
          </w:tcPr>
          <w:p w14:paraId="769DC185" w14:textId="77777777" w:rsidR="00E45705" w:rsidRPr="006322B5" w:rsidRDefault="00E45705" w:rsidP="00552132">
            <w:pPr>
              <w:rPr>
                <w:rFonts w:eastAsia="MS Mincho"/>
                <w:b/>
                <w:sz w:val="20"/>
                <w:szCs w:val="20"/>
                <w:lang w:eastAsia="fr-FR"/>
              </w:rPr>
            </w:pPr>
            <w:r w:rsidRPr="006322B5">
              <w:rPr>
                <w:b/>
                <w:color w:val="000000"/>
                <w:sz w:val="20"/>
                <w:szCs w:val="20"/>
              </w:rPr>
              <w:t>Конфликт интересов</w:t>
            </w:r>
          </w:p>
        </w:tc>
        <w:tc>
          <w:tcPr>
            <w:tcW w:w="1243" w:type="dxa"/>
          </w:tcPr>
          <w:p w14:paraId="1D15F185" w14:textId="77777777" w:rsidR="00E45705" w:rsidRPr="00142444" w:rsidRDefault="00E45705" w:rsidP="00552132">
            <w:pPr>
              <w:jc w:val="both"/>
              <w:rPr>
                <w:rFonts w:eastAsia="MS Mincho"/>
                <w:sz w:val="20"/>
                <w:szCs w:val="20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6DDF4BDD" w14:textId="067AD40B" w:rsidR="008F07BE" w:rsidRPr="008F07BE" w:rsidRDefault="00D45E53" w:rsidP="00552132">
            <w:pPr>
              <w:pStyle w:val="ab"/>
              <w:jc w:val="both"/>
            </w:pPr>
            <w:r w:rsidRPr="00142444">
              <w:rPr>
                <w:color w:val="000000"/>
              </w:rPr>
              <w:t>Ситуация, при которой Личная заинтересованность</w:t>
            </w:r>
            <w:r w:rsidR="008D463F">
              <w:rPr>
                <w:color w:val="000000"/>
              </w:rPr>
              <w:t xml:space="preserve"> </w:t>
            </w:r>
            <w:r w:rsidR="008D463F" w:rsidRPr="003C374E">
              <w:rPr>
                <w:color w:val="000000"/>
              </w:rPr>
              <w:t>(прямая или косвенная)</w:t>
            </w:r>
            <w:r w:rsidRPr="00142444">
              <w:rPr>
                <w:color w:val="000000"/>
              </w:rPr>
              <w:t xml:space="preserve"> </w:t>
            </w:r>
            <w:r w:rsidR="00FD4032">
              <w:rPr>
                <w:color w:val="000000"/>
              </w:rPr>
              <w:t xml:space="preserve">Лица, </w:t>
            </w:r>
            <w:r w:rsidR="003C374E">
              <w:rPr>
                <w:color w:val="000000"/>
              </w:rPr>
              <w:t>на которое распространяется Политика</w:t>
            </w:r>
            <w:r w:rsidR="0057195B" w:rsidRPr="003C374E">
              <w:rPr>
                <w:color w:val="000000"/>
              </w:rPr>
              <w:t>,</w:t>
            </w:r>
            <w:r w:rsidR="0057195B">
              <w:rPr>
                <w:color w:val="000000"/>
              </w:rPr>
              <w:t xml:space="preserve"> </w:t>
            </w:r>
            <w:r w:rsidR="00D139B3">
              <w:rPr>
                <w:color w:val="000000"/>
              </w:rPr>
              <w:t xml:space="preserve">либо факт занятия таким </w:t>
            </w:r>
            <w:r w:rsidR="002A374B">
              <w:rPr>
                <w:color w:val="000000"/>
              </w:rPr>
              <w:t>Л</w:t>
            </w:r>
            <w:r w:rsidR="00D139B3">
              <w:rPr>
                <w:color w:val="000000"/>
              </w:rPr>
              <w:t xml:space="preserve">ицом </w:t>
            </w:r>
            <w:r w:rsidR="008D463F" w:rsidRPr="00C64AAB">
              <w:rPr>
                <w:color w:val="000000"/>
              </w:rPr>
              <w:t xml:space="preserve">или </w:t>
            </w:r>
            <w:r w:rsidR="008D51D2" w:rsidRPr="00C64AAB">
              <w:rPr>
                <w:color w:val="000000"/>
              </w:rPr>
              <w:t>его Связанными лицами</w:t>
            </w:r>
            <w:r w:rsidR="008D463F">
              <w:rPr>
                <w:color w:val="000000"/>
              </w:rPr>
              <w:t xml:space="preserve"> </w:t>
            </w:r>
            <w:r w:rsidR="00A46C39">
              <w:rPr>
                <w:color w:val="000000"/>
              </w:rPr>
              <w:t>должностей</w:t>
            </w:r>
            <w:r w:rsidR="00D139B3">
              <w:rPr>
                <w:color w:val="000000"/>
              </w:rPr>
              <w:t xml:space="preserve"> в органах управления иных организаций,</w:t>
            </w:r>
            <w:r w:rsidR="008D463F">
              <w:rPr>
                <w:color w:val="000000"/>
              </w:rPr>
              <w:t xml:space="preserve"> </w:t>
            </w:r>
            <w:r w:rsidR="00A46C39">
              <w:rPr>
                <w:color w:val="000000"/>
              </w:rPr>
              <w:t>не входящих в Г</w:t>
            </w:r>
            <w:r w:rsidR="008D463F" w:rsidRPr="006D6490">
              <w:rPr>
                <w:color w:val="000000"/>
              </w:rPr>
              <w:t>руппу МТС,</w:t>
            </w:r>
            <w:r w:rsidR="00D139B3" w:rsidRPr="006D6490">
              <w:rPr>
                <w:color w:val="000000"/>
              </w:rPr>
              <w:t xml:space="preserve"> </w:t>
            </w:r>
            <w:r w:rsidRPr="006D6490">
              <w:t>влияет или может повлиять на н</w:t>
            </w:r>
            <w:r w:rsidRPr="00142444">
              <w:t>адлежащее, объективное и беспристрастное исполн</w:t>
            </w:r>
            <w:r w:rsidR="00FD4032">
              <w:t>ение им</w:t>
            </w:r>
            <w:r w:rsidR="003D78D4" w:rsidRPr="00142444">
              <w:t xml:space="preserve"> </w:t>
            </w:r>
            <w:r w:rsidRPr="00142444">
              <w:t>обязанностей (осуществление полномочий</w:t>
            </w:r>
            <w:r w:rsidR="00FC58BF">
              <w:t>)</w:t>
            </w:r>
            <w:r w:rsidR="00A46C39">
              <w:t xml:space="preserve"> в Компании</w:t>
            </w:r>
            <w:r w:rsidRPr="00142444">
              <w:t>.</w:t>
            </w:r>
            <w:r w:rsidR="00441E3D">
              <w:t xml:space="preserve"> </w:t>
            </w:r>
          </w:p>
        </w:tc>
      </w:tr>
      <w:tr w:rsidR="00084FED" w:rsidRPr="00142444" w14:paraId="46BE990A" w14:textId="77777777" w:rsidTr="002A374B">
        <w:trPr>
          <w:trHeight w:val="56"/>
        </w:trPr>
        <w:tc>
          <w:tcPr>
            <w:tcW w:w="3119" w:type="dxa"/>
            <w:vAlign w:val="center"/>
          </w:tcPr>
          <w:p w14:paraId="27C9738E" w14:textId="0A1FF8AF" w:rsidR="00084FED" w:rsidRPr="00142444" w:rsidRDefault="00084FED" w:rsidP="00552132">
            <w:pPr>
              <w:rPr>
                <w:b/>
                <w:color w:val="000000"/>
                <w:sz w:val="20"/>
                <w:szCs w:val="20"/>
              </w:rPr>
            </w:pPr>
            <w:r w:rsidRPr="00142444">
              <w:rPr>
                <w:b/>
                <w:color w:val="000000"/>
                <w:sz w:val="20"/>
                <w:szCs w:val="20"/>
              </w:rPr>
              <w:t>Личная заинтересованность</w:t>
            </w:r>
          </w:p>
          <w:p w14:paraId="5D166EF0" w14:textId="77777777" w:rsidR="005042C4" w:rsidRPr="00142444" w:rsidRDefault="005042C4" w:rsidP="00552132">
            <w:pPr>
              <w:rPr>
                <w:b/>
                <w:color w:val="000000"/>
                <w:sz w:val="20"/>
                <w:szCs w:val="20"/>
              </w:rPr>
            </w:pPr>
          </w:p>
          <w:p w14:paraId="51F4EA14" w14:textId="12D2162A" w:rsidR="005042C4" w:rsidRPr="00142444" w:rsidRDefault="005042C4" w:rsidP="005521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</w:tcPr>
          <w:p w14:paraId="3BC4D4F6" w14:textId="77777777" w:rsidR="00084FED" w:rsidRPr="00142444" w:rsidRDefault="00084FED" w:rsidP="00552132">
            <w:pPr>
              <w:jc w:val="both"/>
              <w:rPr>
                <w:rFonts w:eastAsia="MS Mincho"/>
                <w:sz w:val="20"/>
                <w:szCs w:val="20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092AB717" w14:textId="2039CC57" w:rsidR="0048034F" w:rsidRPr="00276BD3" w:rsidRDefault="00E5647E" w:rsidP="00552132">
            <w:pPr>
              <w:jc w:val="both"/>
              <w:rPr>
                <w:color w:val="000000"/>
                <w:sz w:val="20"/>
                <w:szCs w:val="20"/>
              </w:rPr>
            </w:pPr>
            <w:r w:rsidRPr="002D4DB4">
              <w:rPr>
                <w:color w:val="000000"/>
                <w:sz w:val="20"/>
                <w:szCs w:val="20"/>
              </w:rPr>
              <w:t>Возмо</w:t>
            </w:r>
            <w:r w:rsidR="003E004B" w:rsidRPr="002D4DB4">
              <w:rPr>
                <w:color w:val="000000"/>
                <w:sz w:val="20"/>
                <w:szCs w:val="20"/>
              </w:rPr>
              <w:t xml:space="preserve">жность получения </w:t>
            </w:r>
            <w:r w:rsidR="00FD4032">
              <w:rPr>
                <w:color w:val="000000"/>
                <w:sz w:val="20"/>
                <w:szCs w:val="20"/>
              </w:rPr>
              <w:t xml:space="preserve">Лицом, </w:t>
            </w:r>
            <w:r w:rsidR="00112A81">
              <w:rPr>
                <w:color w:val="000000"/>
                <w:sz w:val="20"/>
                <w:szCs w:val="20"/>
              </w:rPr>
              <w:t>на которое распространяется</w:t>
            </w:r>
            <w:r w:rsidR="00FD4032">
              <w:rPr>
                <w:color w:val="000000"/>
                <w:sz w:val="20"/>
                <w:szCs w:val="20"/>
              </w:rPr>
              <w:t xml:space="preserve"> </w:t>
            </w:r>
            <w:r w:rsidR="00112A81">
              <w:rPr>
                <w:color w:val="000000"/>
                <w:sz w:val="20"/>
                <w:szCs w:val="20"/>
              </w:rPr>
              <w:t xml:space="preserve">Политика, </w:t>
            </w:r>
            <w:r w:rsidR="00FD4032">
              <w:rPr>
                <w:color w:val="000000"/>
                <w:sz w:val="20"/>
                <w:szCs w:val="20"/>
              </w:rPr>
              <w:t>и</w:t>
            </w:r>
            <w:r w:rsidR="003E004B" w:rsidRPr="002D4DB4">
              <w:rPr>
                <w:color w:val="000000"/>
                <w:sz w:val="20"/>
                <w:szCs w:val="20"/>
              </w:rPr>
              <w:t xml:space="preserve">(или) </w:t>
            </w:r>
            <w:r w:rsidR="004026B4" w:rsidRPr="002D4DB4">
              <w:rPr>
                <w:color w:val="000000"/>
                <w:sz w:val="20"/>
                <w:szCs w:val="20"/>
              </w:rPr>
              <w:t xml:space="preserve">его </w:t>
            </w:r>
            <w:r w:rsidR="004D5CB1" w:rsidRPr="002D4DB4">
              <w:rPr>
                <w:color w:val="000000"/>
                <w:sz w:val="20"/>
                <w:szCs w:val="20"/>
              </w:rPr>
              <w:t>Связанными лицами</w:t>
            </w:r>
            <w:r w:rsidR="00AF4581" w:rsidRPr="002D4DB4">
              <w:rPr>
                <w:color w:val="000000"/>
                <w:sz w:val="20"/>
                <w:szCs w:val="20"/>
              </w:rPr>
              <w:t xml:space="preserve"> </w:t>
            </w:r>
            <w:r w:rsidR="002D4DB4" w:rsidRPr="00B16912">
              <w:rPr>
                <w:color w:val="000000"/>
                <w:sz w:val="20"/>
                <w:szCs w:val="20"/>
              </w:rPr>
              <w:t>доходов</w:t>
            </w:r>
            <w:r w:rsidR="000A2607" w:rsidRPr="000A2607">
              <w:rPr>
                <w:color w:val="000000"/>
                <w:sz w:val="20"/>
                <w:szCs w:val="20"/>
              </w:rPr>
              <w:t xml:space="preserve"> (</w:t>
            </w:r>
            <w:r w:rsidR="005163D5">
              <w:rPr>
                <w:color w:val="000000"/>
                <w:sz w:val="20"/>
                <w:szCs w:val="20"/>
              </w:rPr>
              <w:t>кроме доходов по трудовым договорам</w:t>
            </w:r>
            <w:r w:rsidR="00097E47">
              <w:rPr>
                <w:color w:val="000000"/>
                <w:sz w:val="20"/>
                <w:szCs w:val="20"/>
              </w:rPr>
              <w:t xml:space="preserve"> с Компанией</w:t>
            </w:r>
            <w:r w:rsidR="005163D5">
              <w:rPr>
                <w:color w:val="000000"/>
                <w:sz w:val="20"/>
                <w:szCs w:val="20"/>
              </w:rPr>
              <w:t>, являющихся п</w:t>
            </w:r>
            <w:r w:rsidR="005163D5" w:rsidRPr="00C20095">
              <w:rPr>
                <w:color w:val="000000"/>
                <w:sz w:val="20"/>
                <w:szCs w:val="20"/>
              </w:rPr>
              <w:t>остоянн</w:t>
            </w:r>
            <w:r w:rsidR="005163D5">
              <w:rPr>
                <w:color w:val="000000"/>
                <w:sz w:val="20"/>
                <w:szCs w:val="20"/>
              </w:rPr>
              <w:t>ой</w:t>
            </w:r>
            <w:r w:rsidR="005163D5" w:rsidRPr="00C20095">
              <w:rPr>
                <w:color w:val="000000"/>
                <w:sz w:val="20"/>
                <w:szCs w:val="20"/>
              </w:rPr>
              <w:t xml:space="preserve"> часть</w:t>
            </w:r>
            <w:r w:rsidR="005163D5">
              <w:rPr>
                <w:color w:val="000000"/>
                <w:sz w:val="20"/>
                <w:szCs w:val="20"/>
              </w:rPr>
              <w:t>ю оплаты труда</w:t>
            </w:r>
            <w:r w:rsidR="000A2607">
              <w:rPr>
                <w:color w:val="000000"/>
                <w:sz w:val="20"/>
                <w:szCs w:val="20"/>
              </w:rPr>
              <w:t>)</w:t>
            </w:r>
            <w:r w:rsidR="002D4DB4" w:rsidRPr="00B16912">
              <w:rPr>
                <w:color w:val="000000"/>
                <w:sz w:val="20"/>
                <w:szCs w:val="20"/>
              </w:rPr>
              <w:t xml:space="preserve"> в виде денег, иного имущества, в т. ч. имущественных прав, услуг имущественного характера, результатов выполненных работ или</w:t>
            </w:r>
            <w:r w:rsidR="00276BD3">
              <w:rPr>
                <w:color w:val="000000"/>
                <w:sz w:val="20"/>
                <w:szCs w:val="20"/>
              </w:rPr>
              <w:t xml:space="preserve"> каких-либо </w:t>
            </w:r>
            <w:r w:rsidR="00097E47">
              <w:rPr>
                <w:color w:val="000000"/>
                <w:sz w:val="20"/>
                <w:szCs w:val="20"/>
              </w:rPr>
              <w:t xml:space="preserve">иных </w:t>
            </w:r>
            <w:r w:rsidR="00276BD3">
              <w:rPr>
                <w:color w:val="000000"/>
                <w:sz w:val="20"/>
                <w:szCs w:val="20"/>
              </w:rPr>
              <w:t>выгод (преимуществ</w:t>
            </w:r>
            <w:r w:rsidR="00097E47">
              <w:rPr>
                <w:color w:val="000000"/>
                <w:sz w:val="20"/>
                <w:szCs w:val="20"/>
              </w:rPr>
              <w:t>, в т.ч. в виде прощения долга</w:t>
            </w:r>
            <w:r w:rsidR="00276BD3">
              <w:rPr>
                <w:color w:val="000000"/>
                <w:sz w:val="20"/>
                <w:szCs w:val="20"/>
              </w:rPr>
              <w:t>)</w:t>
            </w:r>
            <w:r w:rsidR="00652860">
              <w:rPr>
                <w:color w:val="000000"/>
                <w:sz w:val="20"/>
                <w:szCs w:val="20"/>
              </w:rPr>
              <w:t>.</w:t>
            </w:r>
          </w:p>
        </w:tc>
      </w:tr>
      <w:tr w:rsidR="004E7ED2" w:rsidRPr="00142444" w14:paraId="13B8C165" w14:textId="77777777" w:rsidTr="002A374B">
        <w:trPr>
          <w:trHeight w:val="2071"/>
        </w:trPr>
        <w:tc>
          <w:tcPr>
            <w:tcW w:w="3119" w:type="dxa"/>
            <w:vAlign w:val="center"/>
          </w:tcPr>
          <w:p w14:paraId="79298DB5" w14:textId="0DA0BDD9" w:rsidR="004E7ED2" w:rsidRPr="00142444" w:rsidRDefault="00E97CD7" w:rsidP="0055213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Ч</w:t>
            </w:r>
            <w:r w:rsidR="00FD4032">
              <w:rPr>
                <w:b/>
                <w:color w:val="000000"/>
                <w:sz w:val="20"/>
                <w:szCs w:val="20"/>
              </w:rPr>
              <w:t>лены семьи</w:t>
            </w:r>
          </w:p>
        </w:tc>
        <w:tc>
          <w:tcPr>
            <w:tcW w:w="1243" w:type="dxa"/>
          </w:tcPr>
          <w:p w14:paraId="4A2E44CD" w14:textId="77777777" w:rsidR="004E7ED2" w:rsidRPr="00142444" w:rsidRDefault="004E7ED2" w:rsidP="00552132">
            <w:pPr>
              <w:jc w:val="both"/>
              <w:rPr>
                <w:rFonts w:eastAsia="MS Mincho"/>
                <w:sz w:val="20"/>
                <w:szCs w:val="20"/>
                <w:lang w:eastAsia="fr-FR"/>
              </w:rPr>
            </w:pPr>
          </w:p>
        </w:tc>
        <w:tc>
          <w:tcPr>
            <w:tcW w:w="5670" w:type="dxa"/>
            <w:vAlign w:val="center"/>
          </w:tcPr>
          <w:p w14:paraId="6C12439D" w14:textId="26316C7D" w:rsidR="00142444" w:rsidRPr="00207E77" w:rsidRDefault="00FD4032" w:rsidP="00552132">
            <w:pPr>
              <w:pStyle w:val="m1"/>
              <w:tabs>
                <w:tab w:val="left" w:pos="181"/>
              </w:tabs>
              <w:ind w:right="98"/>
              <w:jc w:val="both"/>
              <w:rPr>
                <w:color w:val="000000"/>
                <w:highlight w:val="yellow"/>
                <w:lang w:val="ru-RU"/>
              </w:rPr>
            </w:pPr>
            <w:r>
              <w:rPr>
                <w:color w:val="000000"/>
                <w:szCs w:val="20"/>
                <w:lang w:val="ru-RU" w:eastAsia="ru-RU"/>
              </w:rPr>
              <w:t>Лица, состоящие</w:t>
            </w:r>
            <w:r w:rsidR="00A340FB">
              <w:rPr>
                <w:color w:val="000000"/>
                <w:szCs w:val="20"/>
                <w:lang w:val="ru-RU" w:eastAsia="ru-RU"/>
              </w:rPr>
              <w:t xml:space="preserve"> в близком родстве</w:t>
            </w:r>
            <w:r w:rsidR="00454328">
              <w:rPr>
                <w:color w:val="000000"/>
                <w:szCs w:val="20"/>
                <w:lang w:val="ru-RU" w:eastAsia="ru-RU"/>
              </w:rPr>
              <w:t xml:space="preserve"> или свойстве</w:t>
            </w:r>
            <w:r w:rsidR="00A340FB">
              <w:rPr>
                <w:color w:val="000000"/>
                <w:szCs w:val="20"/>
                <w:lang w:val="ru-RU" w:eastAsia="ru-RU"/>
              </w:rPr>
              <w:t>, а именно с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>упруги</w:t>
            </w:r>
            <w:r w:rsidR="00A11603">
              <w:rPr>
                <w:color w:val="000000"/>
                <w:sz w:val="18"/>
                <w:szCs w:val="18"/>
                <w:lang w:val="ru-RU" w:eastAsia="ru-RU"/>
              </w:rPr>
              <w:t xml:space="preserve"> (</w:t>
            </w:r>
            <w:r w:rsidR="00A11603" w:rsidRPr="00A11603">
              <w:rPr>
                <w:color w:val="000000"/>
                <w:szCs w:val="20"/>
                <w:lang w:val="ru-RU" w:eastAsia="ru-RU"/>
              </w:rPr>
              <w:t>в т.ч. находящиеся в разводе и(или) состоящие в незарегистрированном (гражданском) браке</w:t>
            </w:r>
            <w:r w:rsidR="00A11603">
              <w:rPr>
                <w:color w:val="000000"/>
                <w:szCs w:val="20"/>
                <w:lang w:val="ru-RU" w:eastAsia="ru-RU"/>
              </w:rPr>
              <w:t>)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>, родители, дети, усыновители и усыновленные, опекуны и попечители, дедушки, бабушки, внуки</w:t>
            </w:r>
            <w:r w:rsidR="00DA0966">
              <w:rPr>
                <w:color w:val="000000"/>
                <w:szCs w:val="20"/>
                <w:lang w:val="ru-RU" w:eastAsia="ru-RU"/>
              </w:rPr>
              <w:t>;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 xml:space="preserve"> полнородные и </w:t>
            </w:r>
            <w:proofErr w:type="spellStart"/>
            <w:r w:rsidR="00142444" w:rsidRPr="00E230F4">
              <w:rPr>
                <w:color w:val="000000"/>
                <w:szCs w:val="20"/>
                <w:lang w:val="ru-RU" w:eastAsia="ru-RU"/>
              </w:rPr>
              <w:t>неполнородные</w:t>
            </w:r>
            <w:proofErr w:type="spellEnd"/>
            <w:r w:rsidR="00142444" w:rsidRPr="00E230F4">
              <w:rPr>
                <w:color w:val="000000"/>
                <w:szCs w:val="20"/>
                <w:lang w:val="ru-RU" w:eastAsia="ru-RU"/>
              </w:rPr>
              <w:t xml:space="preserve"> братья и сестры</w:t>
            </w:r>
            <w:r w:rsidR="00DA0966">
              <w:rPr>
                <w:color w:val="000000"/>
                <w:szCs w:val="20"/>
                <w:lang w:val="ru-RU" w:eastAsia="ru-RU"/>
              </w:rPr>
              <w:t xml:space="preserve"> (в т.ч. двоюродные)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>,</w:t>
            </w:r>
            <w:r w:rsidR="00DA0966">
              <w:rPr>
                <w:color w:val="000000"/>
                <w:szCs w:val="20"/>
                <w:lang w:val="ru-RU" w:eastAsia="ru-RU"/>
              </w:rPr>
              <w:t xml:space="preserve"> а также их дети (в т.ч. усыновленные) и супруги;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 xml:space="preserve"> дети </w:t>
            </w:r>
            <w:r w:rsidR="00DA0966">
              <w:rPr>
                <w:color w:val="000000"/>
                <w:szCs w:val="20"/>
                <w:lang w:val="ru-RU" w:eastAsia="ru-RU"/>
              </w:rPr>
              <w:t xml:space="preserve">(в т.ч. усыновленные) 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 xml:space="preserve">супругов </w:t>
            </w:r>
            <w:r w:rsidR="00B256F6">
              <w:rPr>
                <w:color w:val="000000"/>
                <w:szCs w:val="20"/>
                <w:lang w:val="ru-RU" w:eastAsia="ru-RU"/>
              </w:rPr>
              <w:t>и супруги детей;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 xml:space="preserve"> </w:t>
            </w:r>
            <w:r w:rsidR="00E07522">
              <w:rPr>
                <w:color w:val="000000"/>
                <w:szCs w:val="20"/>
                <w:lang w:val="ru-RU" w:eastAsia="ru-RU"/>
              </w:rPr>
              <w:t xml:space="preserve">братья, сестры </w:t>
            </w:r>
            <w:r w:rsidR="00B256F6">
              <w:rPr>
                <w:color w:val="000000"/>
                <w:szCs w:val="20"/>
                <w:lang w:val="ru-RU" w:eastAsia="ru-RU"/>
              </w:rPr>
              <w:t xml:space="preserve">(в т.ч. двоюродные) </w:t>
            </w:r>
            <w:r w:rsidR="00E07522">
              <w:rPr>
                <w:color w:val="000000"/>
                <w:szCs w:val="20"/>
                <w:lang w:val="ru-RU" w:eastAsia="ru-RU"/>
              </w:rPr>
              <w:t>и родители</w:t>
            </w:r>
            <w:r w:rsidR="00B256F6">
              <w:rPr>
                <w:color w:val="000000"/>
                <w:szCs w:val="20"/>
                <w:lang w:val="ru-RU" w:eastAsia="ru-RU"/>
              </w:rPr>
              <w:t xml:space="preserve"> (в т.ч. усыновители, опекуны), бабушки, дедушки и внуки</w:t>
            </w:r>
            <w:r w:rsidR="00E07522">
              <w:rPr>
                <w:color w:val="000000"/>
                <w:szCs w:val="20"/>
                <w:lang w:val="ru-RU" w:eastAsia="ru-RU"/>
              </w:rPr>
              <w:t xml:space="preserve"> супругов, 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>а также</w:t>
            </w:r>
            <w:r w:rsidR="00142444" w:rsidRPr="00E230F4">
              <w:rPr>
                <w:color w:val="000000"/>
                <w:szCs w:val="20"/>
                <w:lang w:eastAsia="ru-RU"/>
              </w:rPr>
              <w:t xml:space="preserve"> </w:t>
            </w:r>
            <w:r w:rsidR="004026B4" w:rsidRPr="00E230F4">
              <w:rPr>
                <w:color w:val="000000"/>
                <w:szCs w:val="20"/>
                <w:lang w:val="ru-RU" w:eastAsia="ru-RU"/>
              </w:rPr>
              <w:t xml:space="preserve">иные </w:t>
            </w:r>
            <w:r>
              <w:rPr>
                <w:color w:val="000000"/>
                <w:szCs w:val="20"/>
                <w:lang w:val="ru-RU" w:eastAsia="ru-RU"/>
              </w:rPr>
              <w:t>лица, проживающие совместно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 xml:space="preserve"> и</w:t>
            </w:r>
            <w:r w:rsidR="0057195B">
              <w:rPr>
                <w:color w:val="000000"/>
                <w:szCs w:val="20"/>
                <w:lang w:val="ru-RU" w:eastAsia="ru-RU"/>
              </w:rPr>
              <w:t>(</w:t>
            </w:r>
            <w:r w:rsidR="004026B4" w:rsidRPr="00E230F4">
              <w:rPr>
                <w:color w:val="000000"/>
                <w:szCs w:val="20"/>
                <w:lang w:val="ru-RU" w:eastAsia="ru-RU"/>
              </w:rPr>
              <w:t>или</w:t>
            </w:r>
            <w:r w:rsidR="0057195B">
              <w:rPr>
                <w:color w:val="000000"/>
                <w:szCs w:val="20"/>
                <w:lang w:val="ru-RU" w:eastAsia="ru-RU"/>
              </w:rPr>
              <w:t>)</w:t>
            </w:r>
            <w:r w:rsidR="00142444" w:rsidRPr="00E230F4">
              <w:rPr>
                <w:color w:val="000000"/>
                <w:szCs w:val="20"/>
                <w:lang w:val="ru-RU" w:eastAsia="ru-RU"/>
              </w:rPr>
              <w:t xml:space="preserve"> вед</w:t>
            </w:r>
            <w:r w:rsidR="004026B4" w:rsidRPr="00E230F4">
              <w:rPr>
                <w:color w:val="000000"/>
                <w:szCs w:val="20"/>
                <w:lang w:val="ru-RU" w:eastAsia="ru-RU"/>
              </w:rPr>
              <w:t>ущие с ним совместное хозяйство</w:t>
            </w:r>
            <w:r w:rsidR="001E6FBE" w:rsidRPr="00E230F4">
              <w:rPr>
                <w:color w:val="000000"/>
                <w:szCs w:val="20"/>
                <w:lang w:val="ru-RU" w:eastAsia="ru-RU"/>
              </w:rPr>
              <w:t>.</w:t>
            </w:r>
          </w:p>
        </w:tc>
      </w:tr>
      <w:tr w:rsidR="00D600BF" w:rsidRPr="00142444" w14:paraId="4158811F" w14:textId="77777777" w:rsidTr="002A374B">
        <w:trPr>
          <w:trHeight w:val="642"/>
        </w:trPr>
        <w:tc>
          <w:tcPr>
            <w:tcW w:w="3119" w:type="dxa"/>
            <w:vAlign w:val="center"/>
          </w:tcPr>
          <w:p w14:paraId="1EC2AE8D" w14:textId="77777777" w:rsidR="00D600BF" w:rsidRDefault="00D600BF" w:rsidP="0055213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Государственное должностное лицо</w:t>
            </w:r>
          </w:p>
          <w:p w14:paraId="790811FB" w14:textId="651982FA" w:rsidR="005E3023" w:rsidRPr="00096B0B" w:rsidRDefault="005E3023" w:rsidP="005521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vAlign w:val="center"/>
          </w:tcPr>
          <w:p w14:paraId="45A6CD75" w14:textId="77830D37" w:rsidR="00D600BF" w:rsidRPr="00096B0B" w:rsidRDefault="00D600BF" w:rsidP="0055213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ГДЛ</w:t>
            </w:r>
          </w:p>
        </w:tc>
        <w:tc>
          <w:tcPr>
            <w:tcW w:w="5670" w:type="dxa"/>
            <w:vAlign w:val="center"/>
          </w:tcPr>
          <w:p w14:paraId="2B24E456" w14:textId="1726BF23" w:rsidR="003C374E" w:rsidRPr="004C72D8" w:rsidRDefault="005E3023" w:rsidP="00D54110">
            <w:pPr>
              <w:pStyle w:val="m1"/>
              <w:tabs>
                <w:tab w:val="left" w:pos="181"/>
              </w:tabs>
              <w:ind w:right="98"/>
              <w:jc w:val="both"/>
              <w:rPr>
                <w:color w:val="000000"/>
              </w:rPr>
            </w:pPr>
            <w:r>
              <w:rPr>
                <w:szCs w:val="20"/>
                <w:lang w:val="ru-RU"/>
              </w:rPr>
              <w:t>Л</w:t>
            </w:r>
            <w:proofErr w:type="spellStart"/>
            <w:r w:rsidRPr="00BA4B73">
              <w:rPr>
                <w:szCs w:val="20"/>
              </w:rPr>
              <w:t>юбое</w:t>
            </w:r>
            <w:proofErr w:type="spellEnd"/>
            <w:r w:rsidR="00D54110">
              <w:rPr>
                <w:szCs w:val="20"/>
                <w:lang w:val="ru-RU"/>
              </w:rPr>
              <w:t xml:space="preserve"> </w:t>
            </w:r>
            <w:r w:rsidRPr="00BA4B73">
              <w:rPr>
                <w:szCs w:val="20"/>
              </w:rPr>
              <w:t>российское или иностранное, назначаемое или избираемое лицо, занимающее или замещающее какую-либо должность в законодательном, исполнительном, административном или судебном органе или международной организации;  любое лицо, выполняющее какую-либо публичную функцию для государства, в том числе для государственной организации;  ведущие политические деятели, должностные лица политических партий, включая кандидатов на политические посты, послы, влиятельные функционеры в национализированных областях промышленности или естественных монополиях; руководители и работники государственной организации, включая врачей, военнослужащих, муниципальных служащих и т.п.; лица, о которых известно, что они связаны с государственным должностным лицом родственными, дружескими или деловыми отношениями и (или) действуют от имени и(или) в интересах государственного должностного лица.</w:t>
            </w:r>
          </w:p>
        </w:tc>
      </w:tr>
      <w:tr w:rsidR="005E3023" w:rsidRPr="00142444" w14:paraId="342E754B" w14:textId="77777777" w:rsidTr="002A374B">
        <w:trPr>
          <w:trHeight w:val="642"/>
        </w:trPr>
        <w:tc>
          <w:tcPr>
            <w:tcW w:w="3119" w:type="dxa"/>
            <w:vAlign w:val="center"/>
          </w:tcPr>
          <w:p w14:paraId="7E7C976A" w14:textId="1A9C5D1E" w:rsidR="005E3023" w:rsidRDefault="005E3023" w:rsidP="00552132">
            <w:pPr>
              <w:rPr>
                <w:b/>
                <w:color w:val="000000"/>
                <w:sz w:val="20"/>
                <w:szCs w:val="20"/>
              </w:rPr>
            </w:pPr>
            <w:r w:rsidRPr="00D843BD">
              <w:rPr>
                <w:b/>
                <w:color w:val="000000"/>
                <w:sz w:val="20"/>
                <w:szCs w:val="20"/>
              </w:rPr>
              <w:t>Государственная организация</w:t>
            </w:r>
          </w:p>
        </w:tc>
        <w:tc>
          <w:tcPr>
            <w:tcW w:w="1243" w:type="dxa"/>
            <w:vAlign w:val="center"/>
          </w:tcPr>
          <w:p w14:paraId="0CC9C728" w14:textId="77777777" w:rsidR="005E3023" w:rsidRDefault="005E3023" w:rsidP="0055213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33EA077F" w14:textId="3E509458" w:rsidR="005E3023" w:rsidRDefault="005E3023" w:rsidP="00552132">
            <w:pPr>
              <w:pStyle w:val="m1"/>
              <w:tabs>
                <w:tab w:val="left" w:pos="181"/>
              </w:tabs>
              <w:ind w:right="98"/>
              <w:jc w:val="both"/>
              <w:rPr>
                <w:color w:val="000000"/>
                <w:szCs w:val="20"/>
                <w:lang w:val="ru-RU" w:eastAsia="ru-RU"/>
              </w:rPr>
            </w:pPr>
            <w:r>
              <w:rPr>
                <w:lang w:val="ru-RU"/>
              </w:rPr>
              <w:t>Л</w:t>
            </w:r>
            <w:proofErr w:type="spellStart"/>
            <w:r w:rsidRPr="00BA4B73">
              <w:t>юбой</w:t>
            </w:r>
            <w:proofErr w:type="spellEnd"/>
            <w:r w:rsidRPr="00BA4B73">
              <w:t xml:space="preserve"> орган государственной власти и управления РФ и иностранных государств, их субъектов (включая государственные министерства, службы, агентства, государственные ведомства и их структурные подразделения) и орган местного самоуправления; любая политическая партия; все прямо или косвенно контролируемые государством юридические лица (российские или иностранные); юридические лица, деятельность которых воспринимается обществом как осуществление публичной функции для государства</w:t>
            </w:r>
            <w:r>
              <w:rPr>
                <w:lang w:val="ru-RU"/>
              </w:rPr>
              <w:t>,</w:t>
            </w:r>
            <w:r w:rsidRPr="00BA4B73">
              <w:t xml:space="preserve"> за исключением исполнения требований законодательства; международные публичные организации.</w:t>
            </w:r>
          </w:p>
        </w:tc>
      </w:tr>
      <w:tr w:rsidR="005E3023" w:rsidRPr="00142444" w14:paraId="34948A31" w14:textId="77777777" w:rsidTr="002A374B">
        <w:trPr>
          <w:trHeight w:val="642"/>
        </w:trPr>
        <w:tc>
          <w:tcPr>
            <w:tcW w:w="3119" w:type="dxa"/>
            <w:vAlign w:val="center"/>
          </w:tcPr>
          <w:p w14:paraId="7BA8388B" w14:textId="1FAA7CA9" w:rsidR="005E3023" w:rsidRPr="00096B0B" w:rsidRDefault="005E3023" w:rsidP="0055213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Клиент</w:t>
            </w:r>
          </w:p>
        </w:tc>
        <w:tc>
          <w:tcPr>
            <w:tcW w:w="1243" w:type="dxa"/>
            <w:vAlign w:val="center"/>
          </w:tcPr>
          <w:p w14:paraId="7F8E24AD" w14:textId="77777777" w:rsidR="005E3023" w:rsidRPr="00096B0B" w:rsidRDefault="005E3023" w:rsidP="0055213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B220E8A" w14:textId="06E950A7" w:rsidR="005E3023" w:rsidRPr="00D600BF" w:rsidRDefault="005E3023" w:rsidP="00552132">
            <w:pPr>
              <w:pStyle w:val="m1"/>
              <w:tabs>
                <w:tab w:val="left" w:pos="181"/>
              </w:tabs>
              <w:ind w:right="98"/>
              <w:jc w:val="both"/>
              <w:rPr>
                <w:szCs w:val="20"/>
                <w:lang w:val="ru-RU" w:eastAsia="ru-RU"/>
              </w:rPr>
            </w:pPr>
            <w:r>
              <w:rPr>
                <w:szCs w:val="20"/>
                <w:lang w:val="ru-RU"/>
              </w:rPr>
              <w:t>Ф</w:t>
            </w:r>
            <w:proofErr w:type="spellStart"/>
            <w:r w:rsidRPr="00D600BF">
              <w:rPr>
                <w:szCs w:val="20"/>
              </w:rPr>
              <w:t>изическое</w:t>
            </w:r>
            <w:proofErr w:type="spellEnd"/>
            <w:r w:rsidRPr="00D600BF">
              <w:rPr>
                <w:szCs w:val="20"/>
              </w:rPr>
              <w:t xml:space="preserve"> или юридическое лицо, </w:t>
            </w:r>
            <w:r w:rsidRPr="00D600BF">
              <w:rPr>
                <w:szCs w:val="20"/>
                <w:lang w:val="ru-RU"/>
              </w:rPr>
              <w:t xml:space="preserve">а также индивидуальный предприниматель, </w:t>
            </w:r>
            <w:r w:rsidRPr="00D600BF">
              <w:rPr>
                <w:szCs w:val="20"/>
              </w:rPr>
              <w:t>находящиеся на обслуживании в Компании</w:t>
            </w:r>
            <w:r w:rsidRPr="00D600BF">
              <w:rPr>
                <w:szCs w:val="20"/>
                <w:lang w:val="ru-RU"/>
              </w:rPr>
              <w:t xml:space="preserve"> в целях </w:t>
            </w:r>
            <w:r w:rsidR="002A374B">
              <w:rPr>
                <w:szCs w:val="20"/>
                <w:lang w:val="ru-RU"/>
              </w:rPr>
              <w:t>приобретения</w:t>
            </w:r>
            <w:r w:rsidRPr="00D600BF">
              <w:rPr>
                <w:szCs w:val="20"/>
                <w:lang w:val="ru-RU"/>
              </w:rPr>
              <w:t xml:space="preserve"> телекоммуникационных и </w:t>
            </w:r>
            <w:r>
              <w:rPr>
                <w:szCs w:val="20"/>
                <w:lang w:val="ru-RU"/>
              </w:rPr>
              <w:t>иных</w:t>
            </w:r>
            <w:r w:rsidRPr="00D600BF">
              <w:rPr>
                <w:szCs w:val="20"/>
                <w:lang w:val="ru-RU"/>
              </w:rPr>
              <w:t xml:space="preserve"> услуг</w:t>
            </w:r>
            <w:r>
              <w:rPr>
                <w:szCs w:val="20"/>
                <w:lang w:val="ru-RU"/>
              </w:rPr>
              <w:t>, товаров или работ</w:t>
            </w:r>
            <w:r w:rsidRPr="00D600BF">
              <w:rPr>
                <w:szCs w:val="20"/>
                <w:lang w:val="ru-RU"/>
              </w:rPr>
              <w:t xml:space="preserve">. </w:t>
            </w:r>
          </w:p>
        </w:tc>
      </w:tr>
      <w:tr w:rsidR="007C42BB" w:rsidRPr="00142444" w14:paraId="11625566" w14:textId="77777777" w:rsidTr="002A374B">
        <w:trPr>
          <w:trHeight w:val="642"/>
        </w:trPr>
        <w:tc>
          <w:tcPr>
            <w:tcW w:w="3119" w:type="dxa"/>
            <w:vAlign w:val="center"/>
          </w:tcPr>
          <w:p w14:paraId="067A9C7A" w14:textId="5539FE95" w:rsidR="007C42BB" w:rsidRDefault="007C42BB" w:rsidP="00552132">
            <w:pPr>
              <w:rPr>
                <w:b/>
                <w:color w:val="000000"/>
                <w:sz w:val="20"/>
                <w:szCs w:val="20"/>
              </w:rPr>
            </w:pPr>
            <w:r w:rsidRPr="00815A00">
              <w:rPr>
                <w:b/>
                <w:color w:val="000000"/>
                <w:sz w:val="20"/>
                <w:szCs w:val="20"/>
              </w:rPr>
              <w:lastRenderedPageBreak/>
              <w:t>Компания</w:t>
            </w:r>
          </w:p>
        </w:tc>
        <w:tc>
          <w:tcPr>
            <w:tcW w:w="1243" w:type="dxa"/>
            <w:vAlign w:val="center"/>
          </w:tcPr>
          <w:p w14:paraId="28D1B1D7" w14:textId="77777777" w:rsidR="007C42BB" w:rsidRPr="00096B0B" w:rsidRDefault="007C42BB" w:rsidP="0055213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0FA03D74" w14:textId="099D9B0E" w:rsidR="007C42BB" w:rsidRDefault="00164AC4" w:rsidP="00164AC4">
            <w:pPr>
              <w:pStyle w:val="m1"/>
              <w:tabs>
                <w:tab w:val="left" w:pos="181"/>
              </w:tabs>
              <w:ind w:right="98"/>
              <w:jc w:val="both"/>
              <w:rPr>
                <w:szCs w:val="20"/>
                <w:lang w:val="ru-RU"/>
              </w:rPr>
            </w:pPr>
            <w:r>
              <w:rPr>
                <w:rStyle w:val="apple-style-span"/>
                <w:szCs w:val="20"/>
                <w:shd w:val="clear" w:color="auto" w:fill="FFFFFF"/>
              </w:rPr>
              <w:t>АО «МЕТ</w:t>
            </w:r>
            <w:r>
              <w:rPr>
                <w:rStyle w:val="apple-style-span"/>
                <w:szCs w:val="20"/>
                <w:shd w:val="clear" w:color="auto" w:fill="FFFFFF"/>
                <w:lang w:val="ru-RU"/>
              </w:rPr>
              <w:t>РО-ТЕЛЕКОМ</w:t>
            </w:r>
            <w:r w:rsidR="007C42BB" w:rsidRPr="000700D8">
              <w:rPr>
                <w:rStyle w:val="apple-style-span"/>
                <w:szCs w:val="20"/>
                <w:shd w:val="clear" w:color="auto" w:fill="FFFFFF"/>
              </w:rPr>
              <w:t>», включа</w:t>
            </w:r>
            <w:r>
              <w:rPr>
                <w:rStyle w:val="apple-style-span"/>
                <w:szCs w:val="20"/>
                <w:shd w:val="clear" w:color="auto" w:fill="FFFFFF"/>
              </w:rPr>
              <w:t>я все структурные подразделения</w:t>
            </w:r>
            <w:r w:rsidR="007C42BB" w:rsidRPr="000700D8">
              <w:rPr>
                <w:rStyle w:val="apple-style-span"/>
                <w:szCs w:val="20"/>
                <w:shd w:val="clear" w:color="auto" w:fill="FFFFFF"/>
              </w:rPr>
              <w:t>.</w:t>
            </w:r>
          </w:p>
        </w:tc>
      </w:tr>
      <w:tr w:rsidR="00EA42D3" w:rsidRPr="00142444" w14:paraId="67E6EC4D" w14:textId="77777777" w:rsidTr="002A374B">
        <w:trPr>
          <w:trHeight w:val="642"/>
        </w:trPr>
        <w:tc>
          <w:tcPr>
            <w:tcW w:w="3119" w:type="dxa"/>
            <w:vAlign w:val="center"/>
          </w:tcPr>
          <w:p w14:paraId="254CC9B7" w14:textId="32EC60DB" w:rsidR="00EA42D3" w:rsidRPr="00815A00" w:rsidRDefault="00EA42D3" w:rsidP="0055213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Конкурент</w:t>
            </w:r>
          </w:p>
        </w:tc>
        <w:tc>
          <w:tcPr>
            <w:tcW w:w="1243" w:type="dxa"/>
            <w:vAlign w:val="center"/>
          </w:tcPr>
          <w:p w14:paraId="0DE3488D" w14:textId="77777777" w:rsidR="00EA42D3" w:rsidRPr="00096B0B" w:rsidRDefault="00EA42D3" w:rsidP="0055213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6362FF3E" w14:textId="13C3AA55" w:rsidR="00EA42D3" w:rsidRPr="00B6022C" w:rsidRDefault="00EA42D3" w:rsidP="00164AC4">
            <w:pPr>
              <w:pStyle w:val="m1"/>
              <w:tabs>
                <w:tab w:val="left" w:pos="181"/>
              </w:tabs>
              <w:ind w:right="98"/>
              <w:jc w:val="both"/>
              <w:rPr>
                <w:rStyle w:val="apple-style-span"/>
                <w:color w:val="343434"/>
                <w:szCs w:val="20"/>
                <w:shd w:val="clear" w:color="auto" w:fill="FFFFFF"/>
              </w:rPr>
            </w:pPr>
            <w:r>
              <w:rPr>
                <w:szCs w:val="20"/>
                <w:lang w:val="ru-RU"/>
              </w:rPr>
              <w:t>О</w:t>
            </w:r>
            <w:proofErr w:type="spellStart"/>
            <w:r w:rsidRPr="006D4BD0">
              <w:rPr>
                <w:szCs w:val="20"/>
              </w:rPr>
              <w:t>рганизация</w:t>
            </w:r>
            <w:proofErr w:type="spellEnd"/>
            <w:r w:rsidRPr="006D4BD0">
              <w:rPr>
                <w:szCs w:val="20"/>
              </w:rPr>
              <w:t xml:space="preserve">, осуществляющая продажу или приобретение товаров (работ, услуг) на тех </w:t>
            </w:r>
            <w:r w:rsidR="00164AC4">
              <w:rPr>
                <w:szCs w:val="20"/>
              </w:rPr>
              <w:t>товарных рынках, где действует АО «М</w:t>
            </w:r>
            <w:r w:rsidR="00164AC4">
              <w:rPr>
                <w:szCs w:val="20"/>
                <w:lang w:val="ru-RU"/>
              </w:rPr>
              <w:t>ЕТРО-ТЕЛЕКОМ</w:t>
            </w:r>
            <w:r w:rsidRPr="006D4BD0">
              <w:rPr>
                <w:szCs w:val="20"/>
              </w:rPr>
              <w:t>»</w:t>
            </w:r>
            <w:r>
              <w:rPr>
                <w:szCs w:val="20"/>
              </w:rPr>
              <w:t>.</w:t>
            </w:r>
          </w:p>
        </w:tc>
      </w:tr>
      <w:tr w:rsidR="005E3023" w:rsidRPr="00142444" w14:paraId="6E258A27" w14:textId="77777777" w:rsidTr="002A374B">
        <w:trPr>
          <w:trHeight w:val="642"/>
        </w:trPr>
        <w:tc>
          <w:tcPr>
            <w:tcW w:w="3119" w:type="dxa"/>
            <w:vAlign w:val="center"/>
          </w:tcPr>
          <w:p w14:paraId="25D5EA41" w14:textId="54AB3086" w:rsidR="005E3023" w:rsidRDefault="005E3023" w:rsidP="0055213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Контрагент</w:t>
            </w:r>
          </w:p>
        </w:tc>
        <w:tc>
          <w:tcPr>
            <w:tcW w:w="1243" w:type="dxa"/>
            <w:vAlign w:val="center"/>
          </w:tcPr>
          <w:p w14:paraId="1A8877BD" w14:textId="77777777" w:rsidR="005E3023" w:rsidRPr="00096B0B" w:rsidRDefault="005E3023" w:rsidP="0055213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7E09D3CE" w14:textId="7FB90EDF" w:rsidR="005E3023" w:rsidRDefault="00503A70" w:rsidP="00D85CD6">
            <w:pPr>
              <w:pStyle w:val="m1"/>
              <w:ind w:right="188"/>
              <w:jc w:val="both"/>
              <w:rPr>
                <w:lang w:val="ru-RU"/>
              </w:rPr>
            </w:pPr>
            <w:r w:rsidRPr="00503A70">
              <w:rPr>
                <w:szCs w:val="20"/>
              </w:rPr>
              <w:t>Лицо, с которым заключается (заключен</w:t>
            </w:r>
            <w:r w:rsidR="00550FE4">
              <w:rPr>
                <w:szCs w:val="20"/>
                <w:lang w:val="ru-RU"/>
              </w:rPr>
              <w:t>)</w:t>
            </w:r>
            <w:r w:rsidR="00550FE4">
              <w:rPr>
                <w:szCs w:val="20"/>
              </w:rPr>
              <w:t xml:space="preserve"> Договор</w:t>
            </w:r>
            <w:r w:rsidR="00C57EAC">
              <w:rPr>
                <w:szCs w:val="20"/>
                <w:lang w:val="ru-RU"/>
              </w:rPr>
              <w:t>.</w:t>
            </w:r>
          </w:p>
          <w:p w14:paraId="00664303" w14:textId="78B2CA5A" w:rsidR="00503A70" w:rsidRPr="00D600BF" w:rsidRDefault="00503A70" w:rsidP="00552132">
            <w:pPr>
              <w:pStyle w:val="m1"/>
              <w:tabs>
                <w:tab w:val="left" w:pos="181"/>
              </w:tabs>
              <w:ind w:right="98"/>
              <w:jc w:val="both"/>
              <w:rPr>
                <w:szCs w:val="20"/>
                <w:lang w:val="ru-RU" w:eastAsia="ru-RU"/>
              </w:rPr>
            </w:pPr>
          </w:p>
        </w:tc>
      </w:tr>
      <w:tr w:rsidR="005E3023" w:rsidRPr="00F12F33" w14:paraId="02C36A7E" w14:textId="77777777" w:rsidTr="002A374B">
        <w:trPr>
          <w:trHeight w:val="284"/>
        </w:trPr>
        <w:tc>
          <w:tcPr>
            <w:tcW w:w="3119" w:type="dxa"/>
            <w:vAlign w:val="center"/>
          </w:tcPr>
          <w:p w14:paraId="3DC51D7B" w14:textId="16091CD2" w:rsidR="005E3023" w:rsidRDefault="005E3023" w:rsidP="0055213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Применимое </w:t>
            </w:r>
            <w:r w:rsidR="00A44EF2">
              <w:rPr>
                <w:b/>
                <w:color w:val="000000"/>
                <w:sz w:val="20"/>
                <w:szCs w:val="20"/>
              </w:rPr>
              <w:t xml:space="preserve">антикоррупционное </w:t>
            </w:r>
            <w:r>
              <w:rPr>
                <w:b/>
                <w:color w:val="000000"/>
                <w:sz w:val="20"/>
                <w:szCs w:val="20"/>
              </w:rPr>
              <w:t>законодательство</w:t>
            </w:r>
          </w:p>
        </w:tc>
        <w:tc>
          <w:tcPr>
            <w:tcW w:w="1243" w:type="dxa"/>
            <w:vAlign w:val="center"/>
          </w:tcPr>
          <w:p w14:paraId="4E08CB14" w14:textId="77777777" w:rsidR="005E3023" w:rsidRDefault="005E3023" w:rsidP="0055213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42639E79" w14:textId="6FC6E165" w:rsidR="005E3023" w:rsidRPr="00A23BA2" w:rsidRDefault="005E3023" w:rsidP="00503A70">
            <w:pPr>
              <w:pStyle w:val="af2"/>
              <w:jc w:val="both"/>
            </w:pPr>
            <w:r w:rsidRPr="00A23BA2">
              <w:rPr>
                <w:rStyle w:val="apple-style-span"/>
                <w:shd w:val="clear" w:color="auto" w:fill="FFFFFF"/>
              </w:rPr>
              <w:t>Российское антикоррупционное законодательство (Федеральный закон от 25.12.2008 г. № 273-ФЗ «О противодействии коррупции», Уголовный Кодекс РФ, Гражданский Кодекс РФ, Кодекс РФ об административных правонарушениях, а также иные Федеральные законы и подзаконные нормативные правовые акты РФ, содержащие нормы, направленные на борьбу с коррупцией), и аналогичное законодательство государств, на территории которых Компания осуществляет свою хозяйственную деятельность.</w:t>
            </w:r>
          </w:p>
        </w:tc>
      </w:tr>
      <w:tr w:rsidR="007C42BB" w:rsidRPr="00F12F33" w14:paraId="1EB33114" w14:textId="77777777" w:rsidTr="002A374B">
        <w:trPr>
          <w:trHeight w:val="320"/>
        </w:trPr>
        <w:tc>
          <w:tcPr>
            <w:tcW w:w="3119" w:type="dxa"/>
            <w:vAlign w:val="center"/>
          </w:tcPr>
          <w:p w14:paraId="1F95EF0A" w14:textId="16BAC7D0" w:rsidR="007C42BB" w:rsidRDefault="007C42BB" w:rsidP="00552132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Работник </w:t>
            </w:r>
          </w:p>
        </w:tc>
        <w:tc>
          <w:tcPr>
            <w:tcW w:w="1243" w:type="dxa"/>
            <w:vAlign w:val="center"/>
          </w:tcPr>
          <w:p w14:paraId="560005F5" w14:textId="77777777" w:rsidR="007C42BB" w:rsidRDefault="007C42BB" w:rsidP="0055213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59F1721A" w14:textId="45A8E5E1" w:rsidR="007C42BB" w:rsidRPr="00A23BA2" w:rsidRDefault="007C42BB" w:rsidP="00552132">
            <w:pPr>
              <w:pStyle w:val="af2"/>
              <w:jc w:val="both"/>
              <w:rPr>
                <w:rStyle w:val="apple-style-span"/>
                <w:shd w:val="clear" w:color="auto" w:fill="FFFFFF"/>
              </w:rPr>
            </w:pPr>
            <w:r w:rsidRPr="00A23BA2">
              <w:rPr>
                <w:rStyle w:val="apple-style-span"/>
                <w:shd w:val="clear" w:color="auto" w:fill="FFFFFF"/>
              </w:rPr>
              <w:t>Ф</w:t>
            </w:r>
            <w:r w:rsidR="000A2607" w:rsidRPr="00A23BA2">
              <w:rPr>
                <w:rStyle w:val="apple-style-span"/>
                <w:shd w:val="clear" w:color="auto" w:fill="FFFFFF"/>
              </w:rPr>
              <w:t>изическое лицо, состояще</w:t>
            </w:r>
            <w:r w:rsidRPr="00A23BA2">
              <w:rPr>
                <w:rStyle w:val="apple-style-span"/>
                <w:shd w:val="clear" w:color="auto" w:fill="FFFFFF"/>
              </w:rPr>
              <w:t>е в трудовых отношениях с Компанией.</w:t>
            </w:r>
          </w:p>
        </w:tc>
      </w:tr>
      <w:tr w:rsidR="00EA42D3" w:rsidRPr="00F12F33" w14:paraId="35BCA4BA" w14:textId="77777777" w:rsidTr="002A374B">
        <w:trPr>
          <w:trHeight w:val="346"/>
        </w:trPr>
        <w:tc>
          <w:tcPr>
            <w:tcW w:w="3119" w:type="dxa"/>
            <w:vAlign w:val="center"/>
          </w:tcPr>
          <w:p w14:paraId="73B186D3" w14:textId="73A5C8AD" w:rsidR="00EA42D3" w:rsidRDefault="00EA42D3" w:rsidP="00552132">
            <w:pPr>
              <w:rPr>
                <w:b/>
                <w:color w:val="000000"/>
                <w:sz w:val="20"/>
                <w:szCs w:val="20"/>
              </w:rPr>
            </w:pPr>
            <w:r w:rsidRPr="00096B0B">
              <w:rPr>
                <w:b/>
                <w:color w:val="000000"/>
                <w:sz w:val="20"/>
                <w:szCs w:val="20"/>
              </w:rPr>
              <w:t>Связанные лица</w:t>
            </w:r>
          </w:p>
        </w:tc>
        <w:tc>
          <w:tcPr>
            <w:tcW w:w="1243" w:type="dxa"/>
            <w:vAlign w:val="center"/>
          </w:tcPr>
          <w:p w14:paraId="7C8E3387" w14:textId="77777777" w:rsidR="00EA42D3" w:rsidRDefault="00EA42D3" w:rsidP="0055213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vAlign w:val="center"/>
          </w:tcPr>
          <w:p w14:paraId="765BAB04" w14:textId="67FE6C99" w:rsidR="00EA42D3" w:rsidRDefault="00EA42D3" w:rsidP="00552132">
            <w:pPr>
              <w:pStyle w:val="af2"/>
              <w:jc w:val="both"/>
              <w:rPr>
                <w:rStyle w:val="apple-style-span"/>
                <w:color w:val="343434"/>
                <w:shd w:val="clear" w:color="auto" w:fill="FFFFFF"/>
              </w:rPr>
            </w:pPr>
            <w:r w:rsidRPr="00096B0B">
              <w:t xml:space="preserve">Совместно именуемые </w:t>
            </w:r>
            <w:r>
              <w:rPr>
                <w:color w:val="000000"/>
              </w:rPr>
              <w:t>Члены семьи</w:t>
            </w:r>
            <w:r w:rsidRPr="00096B0B">
              <w:rPr>
                <w:color w:val="000000"/>
              </w:rPr>
              <w:t xml:space="preserve"> и </w:t>
            </w:r>
            <w:r>
              <w:t>ф</w:t>
            </w:r>
            <w:r w:rsidRPr="00096B0B">
              <w:t xml:space="preserve">изические лица или организации, с которыми </w:t>
            </w:r>
            <w:r>
              <w:t>Лицо, на которое распространяется Политика,</w:t>
            </w:r>
            <w:r w:rsidRPr="00096B0B">
              <w:t xml:space="preserve"> и(или) Члены </w:t>
            </w:r>
            <w:r>
              <w:t xml:space="preserve">его </w:t>
            </w:r>
            <w:r w:rsidRPr="00096B0B">
              <w:t>семьи, связаны имущественными, корпоративными или иными близкими отношениями, которые обусловливают</w:t>
            </w:r>
            <w:r>
              <w:t xml:space="preserve"> возникновение</w:t>
            </w:r>
            <w:r w:rsidRPr="00096B0B">
              <w:t xml:space="preserve"> Лич</w:t>
            </w:r>
            <w:r>
              <w:t>ной заинтересованности</w:t>
            </w:r>
            <w:r w:rsidRPr="00096B0B">
              <w:t>.</w:t>
            </w:r>
          </w:p>
        </w:tc>
      </w:tr>
    </w:tbl>
    <w:p w14:paraId="75A4A67D" w14:textId="5F422488" w:rsidR="00CF0FDD" w:rsidRPr="00CF0FDD" w:rsidRDefault="00CF0FDD" w:rsidP="002A374B">
      <w:pPr>
        <w:jc w:val="both"/>
        <w:rPr>
          <w:b/>
        </w:rPr>
      </w:pPr>
    </w:p>
    <w:p w14:paraId="217F1998" w14:textId="4E5FDE0D" w:rsidR="004954EA" w:rsidRDefault="004954EA" w:rsidP="00365319">
      <w:pPr>
        <w:pStyle w:val="10"/>
        <w:spacing w:before="0"/>
        <w:ind w:left="709" w:hanging="709"/>
        <w:jc w:val="both"/>
      </w:pPr>
      <w:bookmarkStart w:id="6" w:name="_Toc183781564"/>
      <w:r w:rsidRPr="00F12F33">
        <w:t>Общие положения</w:t>
      </w:r>
      <w:bookmarkEnd w:id="6"/>
    </w:p>
    <w:p w14:paraId="4ED672F0" w14:textId="77777777" w:rsidR="0091155E" w:rsidRPr="0091155E" w:rsidRDefault="0091155E" w:rsidP="0091155E"/>
    <w:p w14:paraId="1351E782" w14:textId="2FE56D91" w:rsidR="00737D0A" w:rsidRDefault="00550FE4" w:rsidP="00550FE4">
      <w:pPr>
        <w:pStyle w:val="a8"/>
        <w:numPr>
          <w:ilvl w:val="1"/>
          <w:numId w:val="12"/>
        </w:numPr>
        <w:ind w:right="-1"/>
        <w:contextualSpacing w:val="0"/>
        <w:jc w:val="both"/>
      </w:pPr>
      <w:r>
        <w:t xml:space="preserve"> </w:t>
      </w:r>
      <w:r w:rsidR="00737D0A" w:rsidRPr="007A497C">
        <w:t>Конфликт интересов</w:t>
      </w:r>
      <w:r w:rsidR="00737D0A" w:rsidRPr="00CF3A28">
        <w:t xml:space="preserve"> возникает, когда </w:t>
      </w:r>
      <w:r w:rsidR="004D1160">
        <w:t>личные интересы</w:t>
      </w:r>
      <w:r w:rsidR="00737D0A" w:rsidRPr="00CF3A28">
        <w:t xml:space="preserve"> Лица, </w:t>
      </w:r>
      <w:r w:rsidR="00737D0A">
        <w:t>на которо</w:t>
      </w:r>
      <w:r>
        <w:t>е</w:t>
      </w:r>
      <w:r w:rsidR="00737D0A">
        <w:t xml:space="preserve"> распространяется Политика</w:t>
      </w:r>
      <w:r w:rsidR="00737D0A" w:rsidRPr="00CF3A28">
        <w:t>, противореч</w:t>
      </w:r>
      <w:r w:rsidR="004D1160">
        <w:t>а</w:t>
      </w:r>
      <w:r w:rsidR="00737D0A" w:rsidRPr="00CF3A28">
        <w:t xml:space="preserve">т его обязанности действовать в интересах Компании. Цель настоящей Политики – </w:t>
      </w:r>
      <w:r w:rsidR="004D1160">
        <w:t>определить ситуации Конфликта интересов</w:t>
      </w:r>
      <w:r w:rsidR="00737D0A" w:rsidRPr="00CF3A28">
        <w:t xml:space="preserve"> </w:t>
      </w:r>
      <w:r w:rsidR="004D1160">
        <w:t xml:space="preserve">и принципы их </w:t>
      </w:r>
      <w:r w:rsidR="00737D0A" w:rsidRPr="00CF3A28">
        <w:t>урегулирова</w:t>
      </w:r>
      <w:r w:rsidR="004D1160">
        <w:t>ния</w:t>
      </w:r>
      <w:r w:rsidR="001D21B5">
        <w:t>.</w:t>
      </w:r>
    </w:p>
    <w:p w14:paraId="40959471" w14:textId="77777777" w:rsidR="001D21B5" w:rsidRDefault="001D21B5" w:rsidP="001D21B5">
      <w:pPr>
        <w:pStyle w:val="a8"/>
        <w:ind w:left="0" w:right="-1"/>
        <w:contextualSpacing w:val="0"/>
        <w:jc w:val="both"/>
      </w:pPr>
    </w:p>
    <w:p w14:paraId="2E882178" w14:textId="01CC54C6" w:rsidR="00D843BD" w:rsidRPr="00FA2544" w:rsidRDefault="00E62FE5" w:rsidP="00365319">
      <w:pPr>
        <w:pStyle w:val="a8"/>
        <w:ind w:left="0" w:right="-1" w:firstLine="709"/>
        <w:contextualSpacing w:val="0"/>
        <w:jc w:val="both"/>
      </w:pPr>
      <w:r w:rsidRPr="00A66996">
        <w:rPr>
          <w:b/>
        </w:rPr>
        <w:t>Политика</w:t>
      </w:r>
      <w:r w:rsidRPr="00FA2544">
        <w:t xml:space="preserve"> </w:t>
      </w:r>
      <w:r w:rsidRPr="00FA2544">
        <w:rPr>
          <w:b/>
        </w:rPr>
        <w:t>обязательна для соблюдения</w:t>
      </w:r>
      <w:r w:rsidR="00D843BD" w:rsidRPr="00FA2544">
        <w:t>:</w:t>
      </w:r>
    </w:p>
    <w:p w14:paraId="68C67396" w14:textId="68CBC8F9" w:rsidR="00D843BD" w:rsidRPr="00FA2544" w:rsidRDefault="00D843BD" w:rsidP="00FD25C2">
      <w:pPr>
        <w:pStyle w:val="a8"/>
        <w:numPr>
          <w:ilvl w:val="0"/>
          <w:numId w:val="7"/>
        </w:numPr>
        <w:ind w:left="709" w:hanging="709"/>
        <w:contextualSpacing w:val="0"/>
        <w:jc w:val="both"/>
      </w:pPr>
      <w:r w:rsidRPr="00FA2544">
        <w:t xml:space="preserve">всеми </w:t>
      </w:r>
      <w:r w:rsidR="00E62FE5" w:rsidRPr="00FA2544">
        <w:t>Работниками</w:t>
      </w:r>
      <w:r w:rsidR="00656383">
        <w:t>;</w:t>
      </w:r>
      <w:r w:rsidR="00656383" w:rsidRPr="00FA2544">
        <w:t xml:space="preserve"> </w:t>
      </w:r>
    </w:p>
    <w:p w14:paraId="78E619FA" w14:textId="5D5F9AEA" w:rsidR="00D843BD" w:rsidRPr="00FA2544" w:rsidRDefault="00D843BD" w:rsidP="00FD25C2">
      <w:pPr>
        <w:pStyle w:val="a8"/>
        <w:numPr>
          <w:ilvl w:val="0"/>
          <w:numId w:val="7"/>
        </w:numPr>
        <w:ind w:left="709" w:hanging="709"/>
        <w:contextualSpacing w:val="0"/>
        <w:jc w:val="both"/>
      </w:pPr>
      <w:r w:rsidRPr="00FA2544">
        <w:t>членами</w:t>
      </w:r>
      <w:r w:rsidR="00C86D17" w:rsidRPr="00FA2544">
        <w:t xml:space="preserve"> органов </w:t>
      </w:r>
      <w:r w:rsidR="00C86D17" w:rsidRPr="007A497C">
        <w:t>управления</w:t>
      </w:r>
      <w:r w:rsidR="00E67A59" w:rsidRPr="007A497C">
        <w:t xml:space="preserve"> (</w:t>
      </w:r>
      <w:r w:rsidR="00164AC4">
        <w:t>Генеральный директор</w:t>
      </w:r>
      <w:r w:rsidR="00E67A59" w:rsidRPr="007A497C">
        <w:t>, Совет директоров)</w:t>
      </w:r>
      <w:r w:rsidR="00940A7C" w:rsidRPr="007A497C">
        <w:t xml:space="preserve"> и иных</w:t>
      </w:r>
      <w:r w:rsidR="00E67A59" w:rsidRPr="007A497C">
        <w:rPr>
          <w:rStyle w:val="af4"/>
        </w:rPr>
        <w:footnoteReference w:id="2"/>
      </w:r>
      <w:r w:rsidR="00940A7C">
        <w:t xml:space="preserve"> органов</w:t>
      </w:r>
      <w:r w:rsidR="001048CD">
        <w:t xml:space="preserve"> Компании</w:t>
      </w:r>
      <w:r w:rsidR="00EE4A35">
        <w:t xml:space="preserve"> </w:t>
      </w:r>
      <w:r w:rsidR="00FC58BF">
        <w:t>(далее – члены органов управления и иных органов</w:t>
      </w:r>
      <w:r w:rsidR="001048CD">
        <w:t xml:space="preserve"> Компании</w:t>
      </w:r>
      <w:r w:rsidR="00FC58BF">
        <w:t>)</w:t>
      </w:r>
      <w:r w:rsidR="00207B07">
        <w:t>;</w:t>
      </w:r>
    </w:p>
    <w:p w14:paraId="6BEA4666" w14:textId="3DFE0E8A" w:rsidR="00E62FE5" w:rsidRPr="00FA2544" w:rsidRDefault="00656383" w:rsidP="00FD25C2">
      <w:pPr>
        <w:pStyle w:val="a8"/>
        <w:numPr>
          <w:ilvl w:val="0"/>
          <w:numId w:val="7"/>
        </w:numPr>
        <w:ind w:left="709" w:hanging="709"/>
        <w:contextualSpacing w:val="0"/>
        <w:jc w:val="both"/>
      </w:pPr>
      <w:r w:rsidRPr="00FA2544">
        <w:t>Контрагент</w:t>
      </w:r>
      <w:r>
        <w:t>ами</w:t>
      </w:r>
      <w:r w:rsidR="008D6A51">
        <w:t xml:space="preserve"> -</w:t>
      </w:r>
      <w:r w:rsidR="00EC0AFC">
        <w:t xml:space="preserve"> </w:t>
      </w:r>
      <w:r w:rsidR="00E62FE5" w:rsidRPr="00FA2544">
        <w:t>в той степени, в какой это предусмотрено заключаемы</w:t>
      </w:r>
      <w:r w:rsidR="002A374B">
        <w:t>ми</w:t>
      </w:r>
      <w:r w:rsidR="00E62FE5" w:rsidRPr="00FA2544">
        <w:t xml:space="preserve"> с такими лицами договора</w:t>
      </w:r>
      <w:r w:rsidR="002A374B">
        <w:t>ми</w:t>
      </w:r>
      <w:r w:rsidR="00E62FE5" w:rsidRPr="00FA2544">
        <w:t xml:space="preserve">. </w:t>
      </w:r>
    </w:p>
    <w:p w14:paraId="1D30348B" w14:textId="4829D929" w:rsidR="00E62FE5" w:rsidRPr="00645CF3" w:rsidRDefault="00E62FE5" w:rsidP="00365319">
      <w:pPr>
        <w:pStyle w:val="a8"/>
        <w:ind w:left="0" w:right="-1" w:firstLine="709"/>
        <w:contextualSpacing w:val="0"/>
        <w:jc w:val="both"/>
      </w:pPr>
      <w:r w:rsidRPr="0098079B">
        <w:t>В целях Политики</w:t>
      </w:r>
      <w:r w:rsidR="00656383">
        <w:t>,</w:t>
      </w:r>
      <w:r w:rsidRPr="0098079B">
        <w:t xml:space="preserve"> все </w:t>
      </w:r>
      <w:r w:rsidR="00656383">
        <w:t xml:space="preserve">перечисленные </w:t>
      </w:r>
      <w:r w:rsidRPr="0098079B">
        <w:t>лица</w:t>
      </w:r>
      <w:r w:rsidR="00656383">
        <w:t xml:space="preserve"> </w:t>
      </w:r>
      <w:r w:rsidR="002A374B">
        <w:t xml:space="preserve">совместно </w:t>
      </w:r>
      <w:r w:rsidRPr="0098079B">
        <w:t xml:space="preserve">именуются </w:t>
      </w:r>
      <w:r w:rsidRPr="00645CF3">
        <w:rPr>
          <w:b/>
        </w:rPr>
        <w:t>«Лицами, на которых распространяется Политика»</w:t>
      </w:r>
      <w:r w:rsidRPr="00645CF3">
        <w:t>.</w:t>
      </w:r>
    </w:p>
    <w:p w14:paraId="79772209" w14:textId="607BF88F" w:rsidR="00FA2544" w:rsidRPr="004C72D8" w:rsidRDefault="00FA2544" w:rsidP="002A374B">
      <w:pPr>
        <w:pStyle w:val="a8"/>
        <w:ind w:left="0"/>
        <w:contextualSpacing w:val="0"/>
        <w:jc w:val="both"/>
      </w:pPr>
    </w:p>
    <w:p w14:paraId="3BAB9CA2" w14:textId="4B8B8A54" w:rsidR="00CE783D" w:rsidRDefault="009E7EA7" w:rsidP="002A374B">
      <w:pPr>
        <w:pStyle w:val="Default"/>
        <w:jc w:val="both"/>
        <w:rPr>
          <w:noProof/>
          <w:color w:val="E30611"/>
          <w:lang w:eastAsia="ru-RU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15607CBF" wp14:editId="5BBC312C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5451676" cy="614149"/>
                <wp:effectExtent l="0" t="0" r="15875" b="14605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1676" cy="614149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6E3632" w14:textId="7EB1679B" w:rsidR="005C3133" w:rsidRPr="00EE4A35" w:rsidRDefault="005C3133" w:rsidP="00A03732">
                            <w:pPr>
                              <w:pStyle w:val="Default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EE4A35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Лица, на которых распространяется Политика, не должны действовать, принимать решения, а также прямо или косвенно влиять на принятие решений в Компании в случае Конфликта интересов.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607CBF" id="Скругленный прямоугольник 9" o:spid="_x0000_s1026" style="position:absolute;left:0;text-align:left;margin-left:378.05pt;margin-top:1.05pt;width:429.25pt;height:48.35pt;z-index:-2516121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" fillcolor="#bfbfbf [2412]" strokecolor="#bfbfbf [2412]" strokeweight="1pt">
                <v:stroke joinstyle="miter"/>
                <v:textbox>
                  <w:txbxContent>
                    <w:p w14:paraId="166E3632" w14:textId="7EB1679B" w:rsidR="005C3133" w:rsidRPr="00EE4A35" w:rsidRDefault="005C3133" w:rsidP="00A03732">
                      <w:pPr>
                        <w:pStyle w:val="Default"/>
                        <w:jc w:val="both"/>
                        <w:rPr>
                          <w:sz w:val="18"/>
                          <w:szCs w:val="18"/>
                        </w:rPr>
                      </w:pPr>
                      <w:r w:rsidRPr="00EE4A35">
                        <w:rPr>
                          <w:color w:val="000000" w:themeColor="text1"/>
                          <w:sz w:val="18"/>
                          <w:szCs w:val="18"/>
                        </w:rPr>
                        <w:t>Лица, на которых распространяется Политика, не должны действовать, принимать решения, а также прямо или косвенно влиять на принятие решений в Компании в случае Конфликта интересов.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34688FD" w14:textId="7391CF83" w:rsidR="00164AC4" w:rsidRDefault="00164AC4" w:rsidP="002A374B">
      <w:pPr>
        <w:pStyle w:val="Default"/>
        <w:jc w:val="both"/>
        <w:rPr>
          <w:noProof/>
          <w:color w:val="E30611"/>
          <w:lang w:eastAsia="ru-RU"/>
        </w:rPr>
      </w:pPr>
    </w:p>
    <w:p w14:paraId="3BD2C668" w14:textId="77777777" w:rsidR="00164AC4" w:rsidRDefault="00164AC4" w:rsidP="002A374B">
      <w:pPr>
        <w:pStyle w:val="Default"/>
        <w:jc w:val="both"/>
      </w:pPr>
    </w:p>
    <w:p w14:paraId="3808EAC0" w14:textId="77777777" w:rsidR="00550FE4" w:rsidRDefault="00550FE4" w:rsidP="00550FE4">
      <w:pPr>
        <w:pStyle w:val="a8"/>
        <w:ind w:left="0"/>
        <w:contextualSpacing w:val="0"/>
        <w:jc w:val="both"/>
      </w:pPr>
    </w:p>
    <w:p w14:paraId="5366F6A3" w14:textId="6A4E8D2C" w:rsidR="003B432C" w:rsidRPr="007A497C" w:rsidRDefault="003B432C" w:rsidP="003B432C">
      <w:pPr>
        <w:pStyle w:val="a8"/>
        <w:numPr>
          <w:ilvl w:val="1"/>
          <w:numId w:val="12"/>
        </w:numPr>
        <w:ind w:left="0" w:firstLine="0"/>
        <w:contextualSpacing w:val="0"/>
        <w:jc w:val="both"/>
      </w:pPr>
      <w:r w:rsidRPr="007A497C">
        <w:t>Роли и обязанности участников процесса управления Конфликтом интересов приводятся в Приложении 3 к Политике</w:t>
      </w:r>
      <w:r w:rsidR="00EB15C3" w:rsidRPr="007A497C">
        <w:t xml:space="preserve"> ПТ</w:t>
      </w:r>
      <w:r w:rsidR="00164AC4">
        <w:t>-МТК</w:t>
      </w:r>
      <w:r w:rsidR="00EB15C3" w:rsidRPr="007A497C">
        <w:t>-021 «Управление конфликтом интересов»</w:t>
      </w:r>
      <w:r w:rsidR="00EB15C3" w:rsidRPr="007A497C">
        <w:rPr>
          <w:rStyle w:val="af4"/>
        </w:rPr>
        <w:footnoteReference w:id="3"/>
      </w:r>
      <w:r w:rsidRPr="007A497C">
        <w:t>.</w:t>
      </w:r>
    </w:p>
    <w:p w14:paraId="61A66EDF" w14:textId="263AC1F6" w:rsidR="00D84045" w:rsidRDefault="00D84045" w:rsidP="00EC0AFC">
      <w:pPr>
        <w:pStyle w:val="Default"/>
        <w:jc w:val="both"/>
      </w:pPr>
    </w:p>
    <w:p w14:paraId="6DD0343F" w14:textId="47BC830A" w:rsidR="002E1056" w:rsidRDefault="00CF0FDD" w:rsidP="002A374B">
      <w:pPr>
        <w:pStyle w:val="10"/>
        <w:spacing w:before="0"/>
        <w:ind w:left="0" w:firstLine="0"/>
        <w:jc w:val="both"/>
      </w:pPr>
      <w:bookmarkStart w:id="7" w:name="_Toc183781565"/>
      <w:r>
        <w:t>КОНФЛИКТЫ ИНТЕРЕСОВ</w:t>
      </w:r>
      <w:bookmarkEnd w:id="7"/>
    </w:p>
    <w:p w14:paraId="2D67740D" w14:textId="77777777" w:rsidR="002E1056" w:rsidRDefault="002E1056" w:rsidP="002A374B">
      <w:pPr>
        <w:jc w:val="both"/>
      </w:pPr>
    </w:p>
    <w:p w14:paraId="75B1579A" w14:textId="163BA469" w:rsidR="001938C5" w:rsidRPr="001938C5" w:rsidRDefault="007E5A48" w:rsidP="001938C5">
      <w:pPr>
        <w:pStyle w:val="a8"/>
        <w:numPr>
          <w:ilvl w:val="1"/>
          <w:numId w:val="12"/>
        </w:numPr>
        <w:ind w:left="0" w:firstLine="0"/>
        <w:contextualSpacing w:val="0"/>
        <w:jc w:val="both"/>
      </w:pPr>
      <w:r>
        <w:lastRenderedPageBreak/>
        <w:t>Ни один документ не может п</w:t>
      </w:r>
      <w:r w:rsidR="001938C5" w:rsidRPr="001938C5">
        <w:t xml:space="preserve">редусмотреть все возможные ситуации Конфликтов интересов. </w:t>
      </w:r>
      <w:r w:rsidR="004D1160">
        <w:t>Н</w:t>
      </w:r>
      <w:r w:rsidR="001938C5" w:rsidRPr="001938C5">
        <w:t xml:space="preserve">астоящая Политика обеспечивает прозрачность подхода к </w:t>
      </w:r>
      <w:r w:rsidR="004D1160">
        <w:t xml:space="preserve">управлению </w:t>
      </w:r>
      <w:r w:rsidR="001938C5" w:rsidRPr="001938C5">
        <w:t>Конфликт</w:t>
      </w:r>
      <w:r w:rsidR="004D1160">
        <w:t>ами</w:t>
      </w:r>
      <w:r w:rsidR="001938C5" w:rsidRPr="001938C5">
        <w:t xml:space="preserve"> интересов</w:t>
      </w:r>
      <w:r w:rsidR="00363429">
        <w:t>, устанавливает базовые принципы регулирования</w:t>
      </w:r>
      <w:r w:rsidR="001938C5" w:rsidRPr="001938C5">
        <w:t xml:space="preserve"> и описывает наиболее типичные ситуации. </w:t>
      </w:r>
    </w:p>
    <w:p w14:paraId="3D1E2EDD" w14:textId="0B7DFD7B" w:rsidR="00882AC1" w:rsidRPr="00882AC1" w:rsidRDefault="00882AC1" w:rsidP="00D85CD6">
      <w:pPr>
        <w:jc w:val="both"/>
      </w:pPr>
      <w:r>
        <w:t>Базовые пр</w:t>
      </w:r>
      <w:r w:rsidR="00363429">
        <w:t>и</w:t>
      </w:r>
      <w:r w:rsidR="005072E5">
        <w:t>н</w:t>
      </w:r>
      <w:r w:rsidR="00363429">
        <w:t>ципы</w:t>
      </w:r>
      <w:r>
        <w:t xml:space="preserve"> </w:t>
      </w:r>
      <w:r w:rsidR="00363429">
        <w:t>управления</w:t>
      </w:r>
      <w:r>
        <w:t xml:space="preserve"> Конфликто</w:t>
      </w:r>
      <w:r w:rsidR="00363429">
        <w:t>м</w:t>
      </w:r>
      <w:r>
        <w:t xml:space="preserve"> интересов в Группе МТС:</w:t>
      </w:r>
    </w:p>
    <w:p w14:paraId="2DB4DAD5" w14:textId="7DC5D48D" w:rsidR="009D0780" w:rsidRDefault="009D0780" w:rsidP="002A374B">
      <w:pPr>
        <w:pStyle w:val="a8"/>
        <w:ind w:left="0"/>
        <w:contextualSpacing w:val="0"/>
        <w:jc w:val="both"/>
      </w:pPr>
    </w:p>
    <w:p w14:paraId="2F7727D3" w14:textId="737B13EF" w:rsidR="00735C5C" w:rsidRDefault="00503A70" w:rsidP="002A374B">
      <w:pPr>
        <w:pStyle w:val="a8"/>
        <w:ind w:left="0"/>
        <w:contextualSpacing w:val="0"/>
        <w:jc w:val="both"/>
        <w:rPr>
          <w:noProof/>
          <w:color w:val="E30611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4CB52423" wp14:editId="3C72EDBB">
                <wp:simplePos x="0" y="0"/>
                <wp:positionH relativeFrom="margin">
                  <wp:posOffset>803503</wp:posOffset>
                </wp:positionH>
                <wp:positionV relativeFrom="paragraph">
                  <wp:posOffset>9525</wp:posOffset>
                </wp:positionV>
                <wp:extent cx="5422740" cy="607671"/>
                <wp:effectExtent l="0" t="0" r="26035" b="2159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2740" cy="607671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D162B6" w14:textId="77777777" w:rsidR="005C3133" w:rsidRPr="00992A89" w:rsidRDefault="005C3133" w:rsidP="00FD25C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ind w:left="284"/>
                              <w:jc w:val="both"/>
                              <w:rPr>
                                <w:color w:val="000000" w:themeColor="text1"/>
                                <w:sz w:val="18"/>
                                <w:szCs w:val="16"/>
                              </w:rPr>
                            </w:pPr>
                            <w:r w:rsidRPr="00992A89">
                              <w:rPr>
                                <w:color w:val="000000" w:themeColor="text1"/>
                                <w:sz w:val="18"/>
                                <w:szCs w:val="16"/>
                              </w:rPr>
                              <w:t>Избегайте ситуаций и обстоятельств, которые создают или могут привести к Конфликту интересов;</w:t>
                            </w:r>
                          </w:p>
                          <w:p w14:paraId="5FC4B323" w14:textId="77777777" w:rsidR="005C3133" w:rsidRPr="00992A89" w:rsidRDefault="005C3133" w:rsidP="00FD25C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ind w:left="284"/>
                              <w:jc w:val="both"/>
                              <w:rPr>
                                <w:color w:val="000000" w:themeColor="text1"/>
                                <w:sz w:val="18"/>
                                <w:szCs w:val="16"/>
                              </w:rPr>
                            </w:pPr>
                            <w:r w:rsidRPr="00992A89">
                              <w:rPr>
                                <w:color w:val="000000" w:themeColor="text1"/>
                                <w:sz w:val="18"/>
                                <w:szCs w:val="16"/>
                              </w:rPr>
                              <w:t>Своевременно раскрывайте возникший (фактический или потенциальный) Конфликт интересов;</w:t>
                            </w:r>
                          </w:p>
                          <w:p w14:paraId="18192972" w14:textId="77777777" w:rsidR="005C3133" w:rsidRPr="00CE783D" w:rsidRDefault="005C3133" w:rsidP="00FD25C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ind w:left="284"/>
                              <w:jc w:val="both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92A89">
                              <w:rPr>
                                <w:color w:val="000000" w:themeColor="text1"/>
                                <w:sz w:val="18"/>
                                <w:szCs w:val="16"/>
                              </w:rPr>
                              <w:t>Содействуйте оценке и урегулированию возникшего Конфликта интересов</w:t>
                            </w:r>
                            <w:r w:rsidRPr="00CE783D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1857CB31" w14:textId="77777777" w:rsidR="005C3133" w:rsidRPr="00C03657" w:rsidRDefault="005C3133" w:rsidP="00365319">
                            <w:pPr>
                              <w:tabs>
                                <w:tab w:val="left" w:pos="-284"/>
                              </w:tabs>
                              <w:ind w:left="284" w:hanging="142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B52423" id="Скругленный прямоугольник 4" o:spid="_x0000_s1027" style="position:absolute;left:0;text-align:left;margin-left:63.25pt;margin-top:.75pt;width:427pt;height:47.85pt;z-index:-251610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" fillcolor="#bfbfbf [2412]" strokecolor="#bfbfbf [2412]" strokeweight="1pt">
                <v:stroke joinstyle="miter"/>
                <v:textbox>
                  <w:txbxContent>
                    <w:p w14:paraId="34D162B6" w14:textId="77777777" w:rsidR="005C3133" w:rsidRPr="00992A89" w:rsidRDefault="005C3133" w:rsidP="00FD25C2">
                      <w:pPr>
                        <w:pStyle w:val="a8"/>
                        <w:numPr>
                          <w:ilvl w:val="0"/>
                          <w:numId w:val="11"/>
                        </w:numPr>
                        <w:ind w:left="284"/>
                        <w:jc w:val="both"/>
                        <w:rPr>
                          <w:color w:val="000000" w:themeColor="text1"/>
                          <w:sz w:val="18"/>
                          <w:szCs w:val="16"/>
                        </w:rPr>
                      </w:pPr>
                      <w:r w:rsidRPr="00992A89">
                        <w:rPr>
                          <w:color w:val="000000" w:themeColor="text1"/>
                          <w:sz w:val="18"/>
                          <w:szCs w:val="16"/>
                        </w:rPr>
                        <w:t>Избегайте ситуаций и обстоятельств, которые создают или могут привести к Конфликту интересов;</w:t>
                      </w:r>
                    </w:p>
                    <w:p w14:paraId="5FC4B323" w14:textId="77777777" w:rsidR="005C3133" w:rsidRPr="00992A89" w:rsidRDefault="005C3133" w:rsidP="00FD25C2">
                      <w:pPr>
                        <w:pStyle w:val="a8"/>
                        <w:numPr>
                          <w:ilvl w:val="0"/>
                          <w:numId w:val="11"/>
                        </w:numPr>
                        <w:ind w:left="284"/>
                        <w:jc w:val="both"/>
                        <w:rPr>
                          <w:color w:val="000000" w:themeColor="text1"/>
                          <w:sz w:val="18"/>
                          <w:szCs w:val="16"/>
                        </w:rPr>
                      </w:pPr>
                      <w:r w:rsidRPr="00992A89">
                        <w:rPr>
                          <w:color w:val="000000" w:themeColor="text1"/>
                          <w:sz w:val="18"/>
                          <w:szCs w:val="16"/>
                        </w:rPr>
                        <w:t>Своевременно раскрывайте возникший (фактический или потенциальный) Конфликт интересов;</w:t>
                      </w:r>
                    </w:p>
                    <w:p w14:paraId="18192972" w14:textId="77777777" w:rsidR="005C3133" w:rsidRPr="00CE783D" w:rsidRDefault="005C3133" w:rsidP="00FD25C2">
                      <w:pPr>
                        <w:pStyle w:val="a8"/>
                        <w:numPr>
                          <w:ilvl w:val="0"/>
                          <w:numId w:val="11"/>
                        </w:numPr>
                        <w:ind w:left="284"/>
                        <w:jc w:val="both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 w:rsidRPr="00992A89">
                        <w:rPr>
                          <w:color w:val="000000" w:themeColor="text1"/>
                          <w:sz w:val="18"/>
                          <w:szCs w:val="16"/>
                        </w:rPr>
                        <w:t>Содействуйте оценке и урегулированию возникшего Конфликта интересов</w:t>
                      </w:r>
                      <w:r w:rsidRPr="00CE783D">
                        <w:rPr>
                          <w:color w:val="000000" w:themeColor="text1"/>
                          <w:sz w:val="16"/>
                          <w:szCs w:val="16"/>
                        </w:rPr>
                        <w:t>.</w:t>
                      </w:r>
                    </w:p>
                    <w:p w14:paraId="1857CB31" w14:textId="77777777" w:rsidR="005C3133" w:rsidRPr="00C03657" w:rsidRDefault="005C3133" w:rsidP="00365319">
                      <w:pPr>
                        <w:tabs>
                          <w:tab w:val="left" w:pos="-284"/>
                        </w:tabs>
                        <w:ind w:left="284" w:hanging="142"/>
                        <w:jc w:val="both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3B8A66B" w14:textId="77777777" w:rsidR="00164AC4" w:rsidRDefault="00164AC4" w:rsidP="002A374B">
      <w:pPr>
        <w:pStyle w:val="a8"/>
        <w:ind w:left="0"/>
        <w:contextualSpacing w:val="0"/>
        <w:jc w:val="both"/>
      </w:pPr>
    </w:p>
    <w:p w14:paraId="0A935085" w14:textId="214FE14B" w:rsidR="006041A1" w:rsidRDefault="006041A1" w:rsidP="002A374B">
      <w:pPr>
        <w:jc w:val="both"/>
      </w:pPr>
    </w:p>
    <w:p w14:paraId="2BFC924D" w14:textId="77777777" w:rsidR="00133DA0" w:rsidRPr="00E07B64" w:rsidRDefault="00133DA0" w:rsidP="002A374B">
      <w:pPr>
        <w:pStyle w:val="3"/>
        <w:numPr>
          <w:ilvl w:val="0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7D0F2" w14:textId="3AEBB634" w:rsidR="004F6697" w:rsidRPr="00D85CD6" w:rsidRDefault="00BB7243" w:rsidP="004F6697">
      <w:pPr>
        <w:jc w:val="both"/>
        <w:rPr>
          <w:rStyle w:val="afc"/>
          <w:i w:val="0"/>
        </w:rPr>
      </w:pPr>
      <w:bookmarkStart w:id="8" w:name="_Toc183781566"/>
      <w:r>
        <w:rPr>
          <w:rStyle w:val="21"/>
          <w:b/>
        </w:rPr>
        <w:t>3</w:t>
      </w:r>
      <w:r w:rsidR="008939FD" w:rsidRPr="0089378A">
        <w:rPr>
          <w:rStyle w:val="21"/>
          <w:b/>
        </w:rPr>
        <w:t>.</w:t>
      </w:r>
      <w:r w:rsidR="00882AC1">
        <w:rPr>
          <w:rStyle w:val="21"/>
          <w:b/>
        </w:rPr>
        <w:t>2</w:t>
      </w:r>
      <w:r w:rsidR="00BA6204" w:rsidRPr="0089378A">
        <w:rPr>
          <w:rStyle w:val="21"/>
          <w:b/>
        </w:rPr>
        <w:t>.</w:t>
      </w:r>
      <w:bookmarkEnd w:id="8"/>
      <w:r w:rsidR="00BA6204">
        <w:t xml:space="preserve"> </w:t>
      </w:r>
      <w:r w:rsidR="00365319">
        <w:tab/>
      </w:r>
      <w:r w:rsidR="00882AC1" w:rsidRPr="00C70A0B">
        <w:t xml:space="preserve">Наиболее </w:t>
      </w:r>
      <w:r w:rsidR="00882AC1" w:rsidRPr="00C70A0B">
        <w:rPr>
          <w:b/>
        </w:rPr>
        <w:t>т</w:t>
      </w:r>
      <w:r w:rsidR="00FC58BF" w:rsidRPr="00737D0A">
        <w:rPr>
          <w:b/>
        </w:rPr>
        <w:t>ип</w:t>
      </w:r>
      <w:r w:rsidR="00882AC1" w:rsidRPr="00737D0A">
        <w:rPr>
          <w:b/>
        </w:rPr>
        <w:t>овые</w:t>
      </w:r>
      <w:r w:rsidR="00FC58BF" w:rsidRPr="00737D0A">
        <w:rPr>
          <w:b/>
        </w:rPr>
        <w:t xml:space="preserve"> ситуаци</w:t>
      </w:r>
      <w:r w:rsidR="00882AC1" w:rsidRPr="00737D0A">
        <w:rPr>
          <w:b/>
        </w:rPr>
        <w:t>и</w:t>
      </w:r>
      <w:r w:rsidR="00FC58BF" w:rsidRPr="00737D0A">
        <w:rPr>
          <w:b/>
        </w:rPr>
        <w:t xml:space="preserve"> Конфликта</w:t>
      </w:r>
      <w:r w:rsidR="006041A1" w:rsidRPr="00737D0A">
        <w:rPr>
          <w:b/>
        </w:rPr>
        <w:t xml:space="preserve"> интересов</w:t>
      </w:r>
      <w:r w:rsidR="00882AC1" w:rsidRPr="00737D0A">
        <w:t xml:space="preserve"> приведены в </w:t>
      </w:r>
      <w:r w:rsidR="00882AC1" w:rsidRPr="004F6697">
        <w:t xml:space="preserve">Приложении 2 к настоящей Политике. </w:t>
      </w:r>
      <w:r w:rsidR="00363429">
        <w:t xml:space="preserve">При наличии сомнений, является ли ситуация Конфликтом </w:t>
      </w:r>
      <w:proofErr w:type="gramStart"/>
      <w:r w:rsidR="00363429">
        <w:t xml:space="preserve">интересов, </w:t>
      </w:r>
      <w:r w:rsidR="004F6697">
        <w:t xml:space="preserve"> следует</w:t>
      </w:r>
      <w:proofErr w:type="gramEnd"/>
      <w:r w:rsidR="004F6697">
        <w:t xml:space="preserve"> </w:t>
      </w:r>
      <w:r w:rsidR="004F6697" w:rsidRPr="00C70A0B">
        <w:t>обратиться за консультацией</w:t>
      </w:r>
      <w:r w:rsidR="004F6697">
        <w:t xml:space="preserve"> </w:t>
      </w:r>
      <w:r w:rsidR="00164AC4">
        <w:t xml:space="preserve">к Комплаенс менеджеру. </w:t>
      </w:r>
    </w:p>
    <w:p w14:paraId="47FC0650" w14:textId="696FD27D" w:rsidR="00B4688F" w:rsidRPr="00B370A0" w:rsidRDefault="00B4688F" w:rsidP="002A374B">
      <w:pPr>
        <w:pStyle w:val="m0"/>
        <w:rPr>
          <w:lang w:val="ru-RU"/>
        </w:rPr>
      </w:pPr>
    </w:p>
    <w:p w14:paraId="36AA9572" w14:textId="0C0263FE" w:rsidR="00615ADF" w:rsidRDefault="00BB7243" w:rsidP="00A653C6">
      <w:pPr>
        <w:pStyle w:val="Default"/>
        <w:ind w:left="709" w:hanging="709"/>
        <w:jc w:val="both"/>
        <w:rPr>
          <w:b/>
        </w:rPr>
      </w:pPr>
      <w:bookmarkStart w:id="9" w:name="_Toc183781567"/>
      <w:r>
        <w:rPr>
          <w:rStyle w:val="21"/>
          <w:b/>
        </w:rPr>
        <w:t>3</w:t>
      </w:r>
      <w:r w:rsidR="00F66E08" w:rsidRPr="00A46F97">
        <w:rPr>
          <w:rStyle w:val="21"/>
          <w:b/>
        </w:rPr>
        <w:t>.</w:t>
      </w:r>
      <w:r w:rsidR="00882AC1">
        <w:rPr>
          <w:rStyle w:val="21"/>
          <w:b/>
        </w:rPr>
        <w:t>3</w:t>
      </w:r>
      <w:r w:rsidR="00B4688F" w:rsidRPr="00A46F97">
        <w:rPr>
          <w:rStyle w:val="21"/>
          <w:b/>
        </w:rPr>
        <w:t>.</w:t>
      </w:r>
      <w:bookmarkEnd w:id="9"/>
      <w:r w:rsidR="00B4688F" w:rsidRPr="001752FA">
        <w:rPr>
          <w:b/>
        </w:rPr>
        <w:t xml:space="preserve"> </w:t>
      </w:r>
      <w:r w:rsidR="00A653C6">
        <w:rPr>
          <w:b/>
        </w:rPr>
        <w:tab/>
      </w:r>
      <w:r w:rsidR="00B4688F" w:rsidRPr="001752FA">
        <w:rPr>
          <w:b/>
        </w:rPr>
        <w:t xml:space="preserve">Конфликты интересов с участием </w:t>
      </w:r>
      <w:r w:rsidR="00850BF9" w:rsidRPr="001048CD">
        <w:rPr>
          <w:b/>
        </w:rPr>
        <w:t xml:space="preserve">членов </w:t>
      </w:r>
      <w:r w:rsidR="00B4688F" w:rsidRPr="001048CD">
        <w:rPr>
          <w:b/>
        </w:rPr>
        <w:t>органов управления</w:t>
      </w:r>
      <w:r w:rsidR="00207B07" w:rsidRPr="001048CD">
        <w:rPr>
          <w:b/>
        </w:rPr>
        <w:t xml:space="preserve"> и</w:t>
      </w:r>
      <w:r w:rsidR="00F35E88" w:rsidRPr="001048CD">
        <w:rPr>
          <w:b/>
        </w:rPr>
        <w:t xml:space="preserve"> </w:t>
      </w:r>
      <w:r w:rsidR="0032651E" w:rsidRPr="001048CD">
        <w:rPr>
          <w:b/>
        </w:rPr>
        <w:t>иных органов</w:t>
      </w:r>
      <w:r w:rsidR="001048CD">
        <w:rPr>
          <w:b/>
        </w:rPr>
        <w:t xml:space="preserve"> Компании</w:t>
      </w:r>
    </w:p>
    <w:p w14:paraId="1675D855" w14:textId="77777777" w:rsidR="0091155E" w:rsidRPr="001752FA" w:rsidRDefault="0091155E" w:rsidP="002A374B">
      <w:pPr>
        <w:pStyle w:val="Default"/>
        <w:jc w:val="both"/>
        <w:rPr>
          <w:b/>
        </w:rPr>
      </w:pPr>
    </w:p>
    <w:p w14:paraId="0CF0E6AA" w14:textId="4023B38A" w:rsidR="00B4688F" w:rsidRPr="004739FB" w:rsidRDefault="00B4688F" w:rsidP="000C6EB9">
      <w:pPr>
        <w:ind w:firstLine="708"/>
        <w:jc w:val="both"/>
      </w:pPr>
      <w:r w:rsidRPr="004739FB">
        <w:t xml:space="preserve">Основой управления Конфликтами интересов </w:t>
      </w:r>
      <w:r>
        <w:t>с участием</w:t>
      </w:r>
      <w:r w:rsidRPr="004739FB">
        <w:t xml:space="preserve"> членов органов управления </w:t>
      </w:r>
      <w:r w:rsidR="00902DCA">
        <w:t xml:space="preserve">и иных органов </w:t>
      </w:r>
      <w:r w:rsidR="001048CD" w:rsidRPr="004739FB">
        <w:t xml:space="preserve">Компании </w:t>
      </w:r>
      <w:r w:rsidRPr="004739FB">
        <w:t xml:space="preserve">является применимое законодательство, правоприменительная практика, а также </w:t>
      </w:r>
      <w:r w:rsidR="00424F20">
        <w:t xml:space="preserve">требования к добросовестности и разумности поведения, являющиеся по своей сути аналогичными </w:t>
      </w:r>
      <w:r w:rsidRPr="004739FB">
        <w:t>институт</w:t>
      </w:r>
      <w:r w:rsidR="00424F20">
        <w:t>у</w:t>
      </w:r>
      <w:r w:rsidRPr="004739FB">
        <w:t xml:space="preserve"> </w:t>
      </w:r>
      <w:r w:rsidR="00F35E88">
        <w:t>«</w:t>
      </w:r>
      <w:r w:rsidRPr="004739FB">
        <w:t>фидуциарных обязанностей</w:t>
      </w:r>
      <w:r w:rsidR="00F35E88">
        <w:t>»</w:t>
      </w:r>
      <w:r w:rsidRPr="004739FB">
        <w:t xml:space="preserve">. </w:t>
      </w:r>
    </w:p>
    <w:p w14:paraId="10CDBAA3" w14:textId="3A754D76" w:rsidR="00B4688F" w:rsidRPr="004739FB" w:rsidRDefault="00B4688F" w:rsidP="000C6EB9">
      <w:pPr>
        <w:ind w:firstLine="708"/>
        <w:jc w:val="both"/>
      </w:pPr>
      <w:r>
        <w:t>От ч</w:t>
      </w:r>
      <w:r w:rsidRPr="004739FB">
        <w:t xml:space="preserve">ленов органов управления </w:t>
      </w:r>
      <w:r w:rsidR="00352370">
        <w:t xml:space="preserve">и </w:t>
      </w:r>
      <w:r w:rsidR="00902DCA">
        <w:t xml:space="preserve">иных органов </w:t>
      </w:r>
      <w:r w:rsidR="00C05BE8">
        <w:t>Компании</w:t>
      </w:r>
      <w:r w:rsidR="00C05BE8" w:rsidRPr="004739FB">
        <w:t xml:space="preserve"> </w:t>
      </w:r>
      <w:r>
        <w:t xml:space="preserve">ожидается, что они </w:t>
      </w:r>
      <w:r w:rsidRPr="004739FB">
        <w:t>выполн</w:t>
      </w:r>
      <w:r>
        <w:t>яют</w:t>
      </w:r>
      <w:r w:rsidRPr="004739FB">
        <w:t xml:space="preserve"> должностны</w:t>
      </w:r>
      <w:r>
        <w:t xml:space="preserve">е и </w:t>
      </w:r>
      <w:r w:rsidRPr="004739FB">
        <w:t>корпоративны</w:t>
      </w:r>
      <w:r>
        <w:t>е</w:t>
      </w:r>
      <w:r w:rsidRPr="004739FB">
        <w:t xml:space="preserve"> обязанност</w:t>
      </w:r>
      <w:r>
        <w:t>и</w:t>
      </w:r>
      <w:r w:rsidRPr="004739FB">
        <w:t xml:space="preserve"> </w:t>
      </w:r>
      <w:r w:rsidR="00850BF9">
        <w:t xml:space="preserve">беспристрастно, </w:t>
      </w:r>
      <w:r w:rsidRPr="004739FB">
        <w:t xml:space="preserve">разумно и добросовестно, руководствуясь </w:t>
      </w:r>
      <w:r>
        <w:t xml:space="preserve">наивысшими профессиональными и этическими стандартами, </w:t>
      </w:r>
      <w:r w:rsidRPr="004739FB">
        <w:t>юридическими нормами</w:t>
      </w:r>
      <w:r>
        <w:t xml:space="preserve"> и лучшими практиками корпоративного </w:t>
      </w:r>
      <w:r w:rsidRPr="00530B41">
        <w:t>управления.</w:t>
      </w:r>
      <w:r w:rsidRPr="004739FB">
        <w:t xml:space="preserve"> </w:t>
      </w:r>
    </w:p>
    <w:p w14:paraId="3F7DBF81" w14:textId="58001D15" w:rsidR="00B4688F" w:rsidRPr="004739FB" w:rsidRDefault="00C04B3E" w:rsidP="00A653C6">
      <w:pPr>
        <w:ind w:firstLine="709"/>
        <w:jc w:val="both"/>
      </w:pPr>
      <w:r>
        <w:t xml:space="preserve">Добросовестность и разумность действий </w:t>
      </w:r>
      <w:r w:rsidR="009F7147">
        <w:t>членов органов управления</w:t>
      </w:r>
      <w:r w:rsidR="00E03C26">
        <w:t xml:space="preserve"> и </w:t>
      </w:r>
      <w:r w:rsidR="00902DCA">
        <w:t>иных органов</w:t>
      </w:r>
      <w:r w:rsidR="001048CD">
        <w:t xml:space="preserve"> Компании</w:t>
      </w:r>
      <w:r w:rsidR="00902DCA">
        <w:t xml:space="preserve"> </w:t>
      </w:r>
      <w:r>
        <w:t>предполагается</w:t>
      </w:r>
      <w:r w:rsidR="009F7147">
        <w:t xml:space="preserve"> и может включать в себя</w:t>
      </w:r>
      <w:r w:rsidR="00B4688F" w:rsidRPr="004739FB">
        <w:t xml:space="preserve">: </w:t>
      </w:r>
    </w:p>
    <w:p w14:paraId="5799F014" w14:textId="69708AE6" w:rsidR="004C379A" w:rsidRDefault="00B4688F" w:rsidP="00FD25C2">
      <w:pPr>
        <w:pStyle w:val="a8"/>
        <w:numPr>
          <w:ilvl w:val="0"/>
          <w:numId w:val="6"/>
        </w:numPr>
        <w:ind w:left="709" w:hanging="425"/>
        <w:contextualSpacing w:val="0"/>
        <w:jc w:val="both"/>
      </w:pPr>
      <w:r w:rsidRPr="004739FB">
        <w:t>проявл</w:t>
      </w:r>
      <w:r w:rsidR="00C04B3E">
        <w:t>ение</w:t>
      </w:r>
      <w:r w:rsidRPr="004739FB">
        <w:t xml:space="preserve"> </w:t>
      </w:r>
      <w:r>
        <w:t>должн</w:t>
      </w:r>
      <w:r w:rsidR="00C04B3E">
        <w:t>ой</w:t>
      </w:r>
      <w:r>
        <w:t xml:space="preserve"> </w:t>
      </w:r>
      <w:r w:rsidRPr="004739FB">
        <w:t>осмотрительност</w:t>
      </w:r>
      <w:r w:rsidR="00C04B3E">
        <w:t>и</w:t>
      </w:r>
      <w:r w:rsidRPr="004739FB">
        <w:t xml:space="preserve">, что </w:t>
      </w:r>
      <w:r>
        <w:t xml:space="preserve">подразумевает </w:t>
      </w:r>
      <w:r w:rsidRPr="004739FB">
        <w:t>приняти</w:t>
      </w:r>
      <w:r>
        <w:t>е</w:t>
      </w:r>
      <w:r w:rsidRPr="004739FB">
        <w:t xml:space="preserve"> взвешенн</w:t>
      </w:r>
      <w:r>
        <w:t>ых</w:t>
      </w:r>
      <w:r w:rsidRPr="004739FB">
        <w:t xml:space="preserve"> </w:t>
      </w:r>
      <w:r>
        <w:t xml:space="preserve">бизнес и(или) корпоративных </w:t>
      </w:r>
      <w:r w:rsidRPr="004739FB">
        <w:t xml:space="preserve">решений на основе разумно доступной существенной информации; </w:t>
      </w:r>
    </w:p>
    <w:p w14:paraId="7513F2B0" w14:textId="12F2D194" w:rsidR="004C379A" w:rsidRDefault="00C04B3E" w:rsidP="00FD25C2">
      <w:pPr>
        <w:pStyle w:val="a8"/>
        <w:numPr>
          <w:ilvl w:val="0"/>
          <w:numId w:val="6"/>
        </w:numPr>
        <w:ind w:left="709" w:hanging="425"/>
        <w:contextualSpacing w:val="0"/>
        <w:jc w:val="both"/>
      </w:pPr>
      <w:r>
        <w:t xml:space="preserve">проявление </w:t>
      </w:r>
      <w:r w:rsidRPr="004739FB">
        <w:t>лояльност</w:t>
      </w:r>
      <w:r>
        <w:t xml:space="preserve">и </w:t>
      </w:r>
      <w:r w:rsidR="00B4688F">
        <w:t>к Компании</w:t>
      </w:r>
      <w:r w:rsidR="00B4688F" w:rsidRPr="004739FB">
        <w:t>, что требует действий (</w:t>
      </w:r>
      <w:r w:rsidR="00FC08AB">
        <w:t>бездействия</w:t>
      </w:r>
      <w:r w:rsidR="00B4688F" w:rsidRPr="004739FB">
        <w:t>)</w:t>
      </w:r>
      <w:r w:rsidR="00E03C26">
        <w:t>,</w:t>
      </w:r>
      <w:r w:rsidR="00B4688F" w:rsidRPr="004739FB">
        <w:t xml:space="preserve"> отвечаю</w:t>
      </w:r>
      <w:r w:rsidR="00FC08AB">
        <w:t>щих</w:t>
      </w:r>
      <w:r w:rsidR="00B4688F" w:rsidRPr="004739FB">
        <w:t xml:space="preserve"> интересам Компании</w:t>
      </w:r>
      <w:r w:rsidR="00FC08AB">
        <w:t xml:space="preserve"> и всех</w:t>
      </w:r>
      <w:r w:rsidR="00B4688F">
        <w:t xml:space="preserve"> </w:t>
      </w:r>
      <w:r w:rsidR="00B4688F" w:rsidRPr="004739FB">
        <w:t>ее акционеров</w:t>
      </w:r>
      <w:r w:rsidR="00B4688F">
        <w:t>;</w:t>
      </w:r>
    </w:p>
    <w:p w14:paraId="0F1893BC" w14:textId="430D1B89" w:rsidR="00B4688F" w:rsidRPr="004739FB" w:rsidRDefault="00FC08AB" w:rsidP="00FD25C2">
      <w:pPr>
        <w:pStyle w:val="a8"/>
        <w:numPr>
          <w:ilvl w:val="0"/>
          <w:numId w:val="6"/>
        </w:numPr>
        <w:ind w:left="709" w:hanging="425"/>
        <w:contextualSpacing w:val="0"/>
        <w:jc w:val="both"/>
      </w:pPr>
      <w:r>
        <w:t xml:space="preserve">осуществление надлежащего </w:t>
      </w:r>
      <w:r w:rsidR="00B4688F">
        <w:t>надзор</w:t>
      </w:r>
      <w:r>
        <w:t>а</w:t>
      </w:r>
      <w:r w:rsidR="00B4688F">
        <w:t xml:space="preserve"> за соответствием </w:t>
      </w:r>
      <w:r w:rsidR="00C52C3C">
        <w:t>принимаемых бизнес и(</w:t>
      </w:r>
      <w:r w:rsidR="00B4688F">
        <w:t>или</w:t>
      </w:r>
      <w:r w:rsidR="00C52C3C">
        <w:t>)</w:t>
      </w:r>
      <w:r w:rsidR="00B4688F">
        <w:t xml:space="preserve"> корпоративных </w:t>
      </w:r>
      <w:r w:rsidR="00B4688F" w:rsidRPr="004739FB">
        <w:t>решений</w:t>
      </w:r>
      <w:r w:rsidR="00B4688F" w:rsidRPr="009D0E14">
        <w:t xml:space="preserve"> </w:t>
      </w:r>
      <w:r w:rsidR="00B4688F">
        <w:t xml:space="preserve">законодательству и </w:t>
      </w:r>
      <w:r w:rsidR="00850BF9">
        <w:t>локальным нормативным актам</w:t>
      </w:r>
      <w:r w:rsidR="00C05BE8">
        <w:t xml:space="preserve"> (</w:t>
      </w:r>
      <w:r w:rsidR="00C17D7E">
        <w:t xml:space="preserve">далее - </w:t>
      </w:r>
      <w:r w:rsidR="00C05BE8">
        <w:t>ЛНА)</w:t>
      </w:r>
      <w:r w:rsidR="00B4688F">
        <w:t xml:space="preserve"> Компании.</w:t>
      </w:r>
      <w:r w:rsidR="00B4688F" w:rsidRPr="004739FB">
        <w:t xml:space="preserve">  </w:t>
      </w:r>
    </w:p>
    <w:p w14:paraId="522A54BE" w14:textId="5EBE84DE" w:rsidR="00816F06" w:rsidRDefault="00816F06" w:rsidP="00C05BE8">
      <w:pPr>
        <w:ind w:left="709" w:hanging="425"/>
        <w:jc w:val="both"/>
      </w:pPr>
    </w:p>
    <w:p w14:paraId="7623CF06" w14:textId="0E5A5D7D" w:rsidR="00071C7E" w:rsidRDefault="009F7147" w:rsidP="00A05311">
      <w:pPr>
        <w:ind w:firstLine="709"/>
        <w:jc w:val="both"/>
        <w:rPr>
          <w:noProof/>
        </w:rPr>
      </w:pPr>
      <w:r>
        <w:t>Своевременное р</w:t>
      </w:r>
      <w:r w:rsidR="006D4943">
        <w:t xml:space="preserve">аскрытие ситуаций Конфликта интересов </w:t>
      </w:r>
      <w:r>
        <w:t xml:space="preserve">является одним из проявлений </w:t>
      </w:r>
      <w:r w:rsidR="00C05BE8">
        <w:t xml:space="preserve">«фидуциарных обязанностей» </w:t>
      </w:r>
      <w:r w:rsidR="006D4943">
        <w:t>членов органов управления</w:t>
      </w:r>
      <w:r w:rsidR="00352370">
        <w:t xml:space="preserve"> и </w:t>
      </w:r>
      <w:r w:rsidR="00902DCA">
        <w:t>иных органов</w:t>
      </w:r>
      <w:r w:rsidR="004F6697">
        <w:t>,</w:t>
      </w:r>
      <w:r w:rsidR="004F6697">
        <w:rPr>
          <w:rFonts w:ascii="Arial" w:hAnsi="Arial" w:cs="Arial"/>
          <w:sz w:val="22"/>
          <w:szCs w:val="22"/>
        </w:rPr>
        <w:t xml:space="preserve"> </w:t>
      </w:r>
      <w:r w:rsidR="004F6697" w:rsidRPr="00D85CD6">
        <w:t>которое осуществляется в соответствии с ЛНА Компании</w:t>
      </w:r>
      <w:r w:rsidR="00363429">
        <w:t>.</w:t>
      </w:r>
      <w:r w:rsidR="00992A89" w:rsidRPr="00992A89">
        <w:rPr>
          <w:noProof/>
        </w:rPr>
        <w:t xml:space="preserve"> </w:t>
      </w:r>
    </w:p>
    <w:p w14:paraId="5C896564" w14:textId="77777777" w:rsidR="00735C5C" w:rsidRDefault="00735C5C" w:rsidP="00735C5C">
      <w:pPr>
        <w:jc w:val="both"/>
      </w:pPr>
    </w:p>
    <w:p w14:paraId="73AFBD29" w14:textId="1C0F11B7" w:rsidR="00071C7E" w:rsidRPr="00C92F32" w:rsidRDefault="00071C7E" w:rsidP="002A374B">
      <w:pPr>
        <w:pStyle w:val="m0"/>
      </w:pPr>
    </w:p>
    <w:p w14:paraId="632C1865" w14:textId="6979A211" w:rsidR="004D6150" w:rsidRDefault="009F3045" w:rsidP="002A374B">
      <w:pPr>
        <w:pStyle w:val="10"/>
        <w:spacing w:before="0"/>
        <w:jc w:val="both"/>
      </w:pPr>
      <w:bookmarkStart w:id="10" w:name="_Toc183781568"/>
      <w:r>
        <w:t>Этапы управления конфликтом интересов</w:t>
      </w:r>
      <w:bookmarkEnd w:id="10"/>
      <w:r>
        <w:t xml:space="preserve"> </w:t>
      </w:r>
    </w:p>
    <w:p w14:paraId="42D0B5D3" w14:textId="3AE901AD" w:rsidR="00792731" w:rsidRDefault="00E97229" w:rsidP="002A374B">
      <w:pPr>
        <w:pStyle w:val="m0"/>
        <w:rPr>
          <w:lang w:val="en-US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626A4F9" wp14:editId="7BE11ABB">
                <wp:simplePos x="0" y="0"/>
                <wp:positionH relativeFrom="column">
                  <wp:posOffset>1529431</wp:posOffset>
                </wp:positionH>
                <wp:positionV relativeFrom="paragraph">
                  <wp:posOffset>148865</wp:posOffset>
                </wp:positionV>
                <wp:extent cx="808355" cy="726440"/>
                <wp:effectExtent l="0" t="0" r="0" b="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355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65FB22" w14:textId="46C5B99A" w:rsidR="005C3133" w:rsidRDefault="005C3133" w:rsidP="007927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6A4F9" id="Прямоугольник 26" o:spid="_x0000_s1028" style="position:absolute;left:0;text-align:left;margin-left:120.45pt;margin-top:11.7pt;width:63.65pt;height:5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" filled="f" stroked="f" strokeweight="1pt">
                <v:textbox>
                  <w:txbxContent>
                    <w:p w14:paraId="4465FB22" w14:textId="46C5B99A" w:rsidR="005C3133" w:rsidRDefault="005C3133" w:rsidP="007927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863630D" w14:textId="0B0EB084" w:rsidR="00792731" w:rsidRDefault="00340D2A" w:rsidP="002A374B">
      <w:pPr>
        <w:pStyle w:val="m0"/>
        <w:rPr>
          <w:lang w:val="en-US"/>
        </w:rPr>
      </w:pPr>
      <w:r w:rsidRPr="00B45B4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6D69F0" wp14:editId="14A61A53">
                <wp:simplePos x="0" y="0"/>
                <wp:positionH relativeFrom="margin">
                  <wp:posOffset>3338195</wp:posOffset>
                </wp:positionH>
                <wp:positionV relativeFrom="paragraph">
                  <wp:posOffset>34925</wp:posOffset>
                </wp:positionV>
                <wp:extent cx="689317" cy="569742"/>
                <wp:effectExtent l="0" t="0" r="0" b="190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317" cy="569742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68407C" w14:textId="7606DC96" w:rsidR="005C3133" w:rsidRDefault="005C3133" w:rsidP="00B45B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6D69F0" id="Прямоугольник 30" o:spid="_x0000_s1029" style="position:absolute;left:0;text-align:left;margin-left:262.85pt;margin-top:2.75pt;width:54.3pt;height:44.8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" filled="f" stroked="f" strokeweight="1pt">
                <v:textbox>
                  <w:txbxContent>
                    <w:p w14:paraId="0D68407C" w14:textId="7606DC96" w:rsidR="005C3133" w:rsidRDefault="005C3133" w:rsidP="00B45B4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0C6EB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510F2F" wp14:editId="0BCD45FD">
                <wp:simplePos x="0" y="0"/>
                <wp:positionH relativeFrom="page">
                  <wp:posOffset>6618605</wp:posOffset>
                </wp:positionH>
                <wp:positionV relativeFrom="paragraph">
                  <wp:posOffset>140970</wp:posOffset>
                </wp:positionV>
                <wp:extent cx="675005" cy="521335"/>
                <wp:effectExtent l="0" t="0" r="0" b="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005" cy="521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80A0F4" w14:textId="478BD3CA" w:rsidR="005C3133" w:rsidRDefault="005C3133" w:rsidP="007927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10F2F" id="Прямоугольник 22" o:spid="_x0000_s1030" style="position:absolute;left:0;text-align:left;margin-left:521.15pt;margin-top:11.1pt;width:53.15pt;height:41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" filled="f" stroked="f" strokeweight="1pt">
                <v:textbox>
                  <w:txbxContent>
                    <w:p w14:paraId="1D80A0F4" w14:textId="478BD3CA" w:rsidR="005C3133" w:rsidRDefault="005C3133" w:rsidP="00792731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386174" w:rsidRPr="00B45B4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E9641B" wp14:editId="7FA0669D">
                <wp:simplePos x="0" y="0"/>
                <wp:positionH relativeFrom="margin">
                  <wp:posOffset>4263001</wp:posOffset>
                </wp:positionH>
                <wp:positionV relativeFrom="paragraph">
                  <wp:posOffset>106026</wp:posOffset>
                </wp:positionV>
                <wp:extent cx="654148" cy="505606"/>
                <wp:effectExtent l="0" t="0" r="0" b="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148" cy="50560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6622EE" w14:textId="1C8E4989" w:rsidR="005C3133" w:rsidRDefault="005C3133" w:rsidP="00280C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E9641B" id="Прямоугольник 31" o:spid="_x0000_s1031" style="position:absolute;left:0;text-align:left;margin-left:335.65pt;margin-top:8.35pt;width:51.5pt;height:39.8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" filled="f" stroked="f" strokeweight="1pt">
                <v:textbox>
                  <w:txbxContent>
                    <w:p w14:paraId="0F6622EE" w14:textId="1C8E4989" w:rsidR="005C3133" w:rsidRDefault="005C3133" w:rsidP="00280CF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86174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DD2744" wp14:editId="7CDCC33B">
                <wp:simplePos x="0" y="0"/>
                <wp:positionH relativeFrom="margin">
                  <wp:posOffset>2527168</wp:posOffset>
                </wp:positionH>
                <wp:positionV relativeFrom="paragraph">
                  <wp:posOffset>8255</wp:posOffset>
                </wp:positionV>
                <wp:extent cx="724486" cy="659325"/>
                <wp:effectExtent l="0" t="0" r="0" b="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486" cy="659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F82432" w14:textId="35F89618" w:rsidR="005C3133" w:rsidRDefault="005C3133" w:rsidP="000C0F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DD2744" id="Прямоугольник 6" o:spid="_x0000_s1032" style="position:absolute;left:0;text-align:left;margin-left:199pt;margin-top:.65pt;width:57.05pt;height:51.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" filled="f" stroked="f" strokeweight="1pt">
                <v:textbox>
                  <w:txbxContent>
                    <w:p w14:paraId="64F82432" w14:textId="35F89618" w:rsidR="005C3133" w:rsidRDefault="005C3133" w:rsidP="000C0F24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9722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85248B9" wp14:editId="03BB4BF0">
                <wp:simplePos x="0" y="0"/>
                <wp:positionH relativeFrom="column">
                  <wp:posOffset>734487</wp:posOffset>
                </wp:positionH>
                <wp:positionV relativeFrom="paragraph">
                  <wp:posOffset>78579</wp:posOffset>
                </wp:positionV>
                <wp:extent cx="671331" cy="622268"/>
                <wp:effectExtent l="0" t="0" r="0" b="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331" cy="62226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30AD50" w14:textId="7A0A5EB5" w:rsidR="005C3133" w:rsidRDefault="005C3133" w:rsidP="004C37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5248B9" id="Прямоугольник 25" o:spid="_x0000_s1033" style="position:absolute;left:0;text-align:left;margin-left:57.85pt;margin-top:6.2pt;width:52.85pt;height:4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" filled="f" stroked="f" strokeweight="1pt">
                <v:textbox>
                  <w:txbxContent>
                    <w:p w14:paraId="3130AD50" w14:textId="7A0A5EB5" w:rsidR="005C3133" w:rsidRDefault="005C3133" w:rsidP="004C379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ACB204F" w14:textId="23EAABF5" w:rsidR="005263B5" w:rsidRDefault="00BB7243" w:rsidP="00A05311">
      <w:pPr>
        <w:pStyle w:val="m0"/>
        <w:ind w:left="709" w:hanging="709"/>
        <w:rPr>
          <w:b/>
          <w:lang w:val="ru-RU"/>
        </w:rPr>
      </w:pPr>
      <w:bookmarkStart w:id="11" w:name="_Toc183781569"/>
      <w:r>
        <w:rPr>
          <w:rStyle w:val="21"/>
          <w:b/>
        </w:rPr>
        <w:t>4</w:t>
      </w:r>
      <w:r w:rsidR="00E00C1B" w:rsidRPr="00C64AAB">
        <w:rPr>
          <w:rStyle w:val="21"/>
          <w:b/>
        </w:rPr>
        <w:t>.1.</w:t>
      </w:r>
      <w:bookmarkEnd w:id="11"/>
      <w:r w:rsidR="00E00C1B">
        <w:rPr>
          <w:lang w:val="ru-RU"/>
        </w:rPr>
        <w:t xml:space="preserve"> </w:t>
      </w:r>
      <w:r w:rsidR="00A05311">
        <w:rPr>
          <w:lang w:val="ru-RU"/>
        </w:rPr>
        <w:tab/>
      </w:r>
      <w:r w:rsidR="002B0AA8">
        <w:rPr>
          <w:b/>
          <w:lang w:val="ru-RU"/>
        </w:rPr>
        <w:t>Предотвращение</w:t>
      </w:r>
      <w:r w:rsidR="005263B5" w:rsidRPr="005263B5">
        <w:rPr>
          <w:b/>
          <w:lang w:val="ru-RU"/>
        </w:rPr>
        <w:t xml:space="preserve"> К</w:t>
      </w:r>
      <w:r w:rsidR="002B0AA8">
        <w:rPr>
          <w:b/>
          <w:lang w:val="ru-RU"/>
        </w:rPr>
        <w:t>онфликта интересов</w:t>
      </w:r>
    </w:p>
    <w:p w14:paraId="719358F9" w14:textId="77777777" w:rsidR="0091155E" w:rsidRDefault="0091155E" w:rsidP="002A374B">
      <w:pPr>
        <w:pStyle w:val="m0"/>
        <w:rPr>
          <w:b/>
          <w:lang w:val="ru-RU"/>
        </w:rPr>
      </w:pPr>
    </w:p>
    <w:p w14:paraId="2F339605" w14:textId="49D7813A" w:rsidR="00A514BA" w:rsidRDefault="0007116B" w:rsidP="00A05311">
      <w:pPr>
        <w:widowControl w:val="0"/>
        <w:tabs>
          <w:tab w:val="left" w:pos="0"/>
        </w:tabs>
        <w:autoSpaceDE w:val="0"/>
        <w:autoSpaceDN w:val="0"/>
        <w:adjustRightInd w:val="0"/>
        <w:jc w:val="both"/>
      </w:pPr>
      <w:r>
        <w:tab/>
      </w:r>
      <w:r w:rsidR="00E00C1B">
        <w:t>Лица, на которых распространяется Политика,</w:t>
      </w:r>
      <w:r w:rsidR="00A514BA">
        <w:t xml:space="preserve"> предпринимают м</w:t>
      </w:r>
      <w:r w:rsidR="00A514BA" w:rsidRPr="00FC4D49">
        <w:t xml:space="preserve">еры по предотвращению </w:t>
      </w:r>
      <w:r w:rsidR="00A514BA">
        <w:t>(</w:t>
      </w:r>
      <w:r w:rsidR="00E902B7">
        <w:t>исключению</w:t>
      </w:r>
      <w:r w:rsidR="00A514BA">
        <w:t>) К</w:t>
      </w:r>
      <w:r w:rsidR="00A514BA" w:rsidRPr="00FC4D49">
        <w:t>онфликта интересов</w:t>
      </w:r>
      <w:r w:rsidR="00270FD4">
        <w:t>. Указанные меры</w:t>
      </w:r>
      <w:r w:rsidR="00A514BA" w:rsidRPr="00FC4D49">
        <w:t xml:space="preserve"> направлен</w:t>
      </w:r>
      <w:r w:rsidR="00270FD4">
        <w:t>ы</w:t>
      </w:r>
      <w:r w:rsidR="00A514BA" w:rsidRPr="00FC4D49">
        <w:t xml:space="preserve"> на искл</w:t>
      </w:r>
      <w:r w:rsidR="00DA0B56">
        <w:t>ючение получения материальной или</w:t>
      </w:r>
      <w:r w:rsidR="00270FD4">
        <w:t xml:space="preserve"> любой</w:t>
      </w:r>
      <w:r w:rsidR="00A514BA" w:rsidRPr="00FC4D49">
        <w:t xml:space="preserve"> иной выгоды от использования</w:t>
      </w:r>
      <w:r w:rsidR="00270FD4">
        <w:t xml:space="preserve"> своего </w:t>
      </w:r>
      <w:r w:rsidR="00C32750">
        <w:t>должностного</w:t>
      </w:r>
      <w:r w:rsidR="00E00C1B">
        <w:t xml:space="preserve"> </w:t>
      </w:r>
      <w:r w:rsidR="001F7412" w:rsidRPr="00FC4D49">
        <w:t>положения</w:t>
      </w:r>
      <w:r w:rsidR="00270FD4">
        <w:t xml:space="preserve"> (</w:t>
      </w:r>
      <w:r w:rsidR="00270FD4" w:rsidRPr="00FC4D49">
        <w:t>полномочий</w:t>
      </w:r>
      <w:r w:rsidR="00E00C1B">
        <w:t xml:space="preserve">) </w:t>
      </w:r>
      <w:r w:rsidR="00737D0A">
        <w:t xml:space="preserve">в Компании </w:t>
      </w:r>
      <w:r w:rsidR="00E00C1B">
        <w:t>в личных интересах или интересах</w:t>
      </w:r>
      <w:r w:rsidR="00270FD4">
        <w:t xml:space="preserve"> </w:t>
      </w:r>
      <w:r w:rsidR="00117CE0">
        <w:t>Связанных лиц</w:t>
      </w:r>
      <w:r w:rsidR="00A514BA" w:rsidRPr="00FC4D49">
        <w:t xml:space="preserve">. </w:t>
      </w:r>
    </w:p>
    <w:p w14:paraId="2A54BE57" w14:textId="54E8775B" w:rsidR="00663B35" w:rsidRDefault="0086536A" w:rsidP="003E201C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</w:t>
      </w:r>
    </w:p>
    <w:p w14:paraId="50DD39EB" w14:textId="77777777" w:rsidR="00C05BE8" w:rsidRPr="0086536A" w:rsidRDefault="00C05BE8" w:rsidP="00C05BE8">
      <w:pPr>
        <w:pStyle w:val="2"/>
        <w:numPr>
          <w:ilvl w:val="0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EB1F43" w14:textId="7BA36050" w:rsidR="00663B35" w:rsidRDefault="00BB7243" w:rsidP="00A05311">
      <w:pPr>
        <w:widowControl w:val="0"/>
        <w:tabs>
          <w:tab w:val="left" w:pos="709"/>
        </w:tabs>
        <w:autoSpaceDE w:val="0"/>
        <w:autoSpaceDN w:val="0"/>
        <w:adjustRightInd w:val="0"/>
        <w:ind w:left="709" w:hanging="709"/>
        <w:jc w:val="both"/>
        <w:rPr>
          <w:b/>
        </w:rPr>
      </w:pPr>
      <w:bookmarkStart w:id="12" w:name="_Toc183781570"/>
      <w:r>
        <w:rPr>
          <w:rStyle w:val="21"/>
          <w:b/>
        </w:rPr>
        <w:t>4</w:t>
      </w:r>
      <w:r w:rsidR="00D0084E" w:rsidRPr="00A46F97">
        <w:rPr>
          <w:rStyle w:val="21"/>
          <w:b/>
        </w:rPr>
        <w:t>.2.</w:t>
      </w:r>
      <w:bookmarkEnd w:id="12"/>
      <w:r w:rsidR="003A2700" w:rsidRPr="00D0084E">
        <w:rPr>
          <w:b/>
        </w:rPr>
        <w:t xml:space="preserve"> </w:t>
      </w:r>
      <w:r w:rsidR="00A05311">
        <w:rPr>
          <w:b/>
        </w:rPr>
        <w:tab/>
      </w:r>
      <w:r w:rsidR="00321AB7" w:rsidRPr="00D0084E">
        <w:rPr>
          <w:b/>
        </w:rPr>
        <w:t>Выявление Конфликта интересов</w:t>
      </w:r>
    </w:p>
    <w:p w14:paraId="616010D6" w14:textId="77777777" w:rsidR="0091155E" w:rsidRPr="00D0084E" w:rsidRDefault="0091155E" w:rsidP="00C05BE8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</w:p>
    <w:p w14:paraId="19366474" w14:textId="01F480FE" w:rsidR="00CE53C4" w:rsidRDefault="00BB7243" w:rsidP="00A05311">
      <w:pPr>
        <w:pStyle w:val="Default"/>
        <w:jc w:val="both"/>
      </w:pPr>
      <w:r>
        <w:rPr>
          <w:b/>
        </w:rPr>
        <w:t>4</w:t>
      </w:r>
      <w:r w:rsidR="00E43A8A" w:rsidRPr="008E2518">
        <w:rPr>
          <w:b/>
        </w:rPr>
        <w:t>.2.1.</w:t>
      </w:r>
      <w:r w:rsidR="00E43A8A">
        <w:t xml:space="preserve"> </w:t>
      </w:r>
      <w:r w:rsidR="00EC67C7">
        <w:tab/>
      </w:r>
      <w:r w:rsidR="00DD41BC">
        <w:t>Выявление К</w:t>
      </w:r>
      <w:r w:rsidR="00A27483" w:rsidRPr="00590628">
        <w:t>онфликта ин</w:t>
      </w:r>
      <w:r w:rsidR="003A2700">
        <w:t>тересов</w:t>
      </w:r>
      <w:r w:rsidR="00122F91">
        <w:t xml:space="preserve"> осуществляется</w:t>
      </w:r>
      <w:r w:rsidR="0006069A">
        <w:t xml:space="preserve"> </w:t>
      </w:r>
      <w:r w:rsidR="00A05311">
        <w:t>Лицами, на которых распространяется Политика,</w:t>
      </w:r>
      <w:r w:rsidR="00A05311" w:rsidRPr="00590628">
        <w:t xml:space="preserve"> </w:t>
      </w:r>
      <w:r w:rsidR="0006069A">
        <w:t>в отношении самих себя и своих Связанных лиц</w:t>
      </w:r>
      <w:r w:rsidR="00122F91">
        <w:t xml:space="preserve"> </w:t>
      </w:r>
      <w:r w:rsidR="00EC67C7">
        <w:t xml:space="preserve">в момент его возникновения и </w:t>
      </w:r>
      <w:r w:rsidR="00A27483" w:rsidRPr="00590628">
        <w:t>на постоянной основе</w:t>
      </w:r>
      <w:r w:rsidR="0086536A">
        <w:t xml:space="preserve"> </w:t>
      </w:r>
      <w:r w:rsidR="00A27483" w:rsidRPr="00590628">
        <w:t>путе</w:t>
      </w:r>
      <w:r w:rsidR="00882C97">
        <w:t xml:space="preserve">м сопоставления фактов и </w:t>
      </w:r>
      <w:r w:rsidR="00A27483" w:rsidRPr="00590628">
        <w:t xml:space="preserve">обстоятельств с </w:t>
      </w:r>
      <w:r w:rsidR="002756D4">
        <w:t>сущностью определений (</w:t>
      </w:r>
      <w:r w:rsidR="00C05BE8">
        <w:t xml:space="preserve">например, </w:t>
      </w:r>
      <w:r w:rsidR="00D855D4">
        <w:t>«Конфликт интересов»,</w:t>
      </w:r>
      <w:r w:rsidR="00A27483" w:rsidRPr="00590628">
        <w:t xml:space="preserve"> «Личная заинтересованность», </w:t>
      </w:r>
      <w:r w:rsidR="003A2700">
        <w:t>«Связанные лица»</w:t>
      </w:r>
      <w:r w:rsidR="002756D4">
        <w:t>)</w:t>
      </w:r>
      <w:r w:rsidR="0087347D">
        <w:t>, а также ситуаций, описанных в</w:t>
      </w:r>
      <w:r w:rsidR="003810C2">
        <w:t xml:space="preserve"> </w:t>
      </w:r>
      <w:r w:rsidR="00882AC1">
        <w:t xml:space="preserve">Приложении 2 </w:t>
      </w:r>
      <w:r w:rsidR="003810C2">
        <w:t>Политики.</w:t>
      </w:r>
      <w:r w:rsidR="00A27483" w:rsidRPr="00590628">
        <w:t xml:space="preserve"> </w:t>
      </w:r>
    </w:p>
    <w:p w14:paraId="7AB3AE5B" w14:textId="2C1F4C6E" w:rsidR="00A27483" w:rsidRPr="00590628" w:rsidRDefault="00A27483" w:rsidP="00C05BE8">
      <w:pPr>
        <w:pStyle w:val="Default"/>
        <w:jc w:val="both"/>
      </w:pPr>
    </w:p>
    <w:p w14:paraId="13A3083A" w14:textId="341BECFF" w:rsidR="00122F91" w:rsidRDefault="00BB7243" w:rsidP="00C05BE8">
      <w:pPr>
        <w:pStyle w:val="Default"/>
        <w:jc w:val="both"/>
      </w:pPr>
      <w:r>
        <w:rPr>
          <w:b/>
        </w:rPr>
        <w:t>4</w:t>
      </w:r>
      <w:r w:rsidR="00E43A8A" w:rsidRPr="008E2518">
        <w:rPr>
          <w:b/>
        </w:rPr>
        <w:t>.2.2</w:t>
      </w:r>
      <w:r w:rsidR="008E2518" w:rsidRPr="008E2518">
        <w:rPr>
          <w:b/>
        </w:rPr>
        <w:t>.</w:t>
      </w:r>
      <w:r w:rsidR="00E43A8A">
        <w:t xml:space="preserve"> </w:t>
      </w:r>
      <w:r w:rsidR="00A05311">
        <w:tab/>
      </w:r>
      <w:r w:rsidR="00A27483" w:rsidRPr="00590628">
        <w:t>Выявление Конфликт</w:t>
      </w:r>
      <w:r w:rsidR="00D45A43">
        <w:t>а</w:t>
      </w:r>
      <w:r w:rsidR="00A27483" w:rsidRPr="00590628">
        <w:t xml:space="preserve"> интересов также </w:t>
      </w:r>
      <w:r w:rsidR="00BB682B">
        <w:t xml:space="preserve">может </w:t>
      </w:r>
      <w:r w:rsidR="0006069A">
        <w:t>произойти</w:t>
      </w:r>
      <w:r w:rsidR="002756D4">
        <w:t xml:space="preserve"> при внутренних проверках и служебных расследованиях</w:t>
      </w:r>
      <w:r w:rsidR="0006069A">
        <w:t>, а также</w:t>
      </w:r>
      <w:r w:rsidR="0006069A" w:rsidRPr="0006069A">
        <w:t xml:space="preserve"> </w:t>
      </w:r>
      <w:r w:rsidR="00C34231">
        <w:t>при иных обстоятельствах</w:t>
      </w:r>
      <w:r w:rsidR="0006069A">
        <w:t>.</w:t>
      </w:r>
    </w:p>
    <w:p w14:paraId="5EFBC4C7" w14:textId="77777777" w:rsidR="00122F91" w:rsidRDefault="00122F91" w:rsidP="00C05BE8">
      <w:pPr>
        <w:pStyle w:val="Default"/>
        <w:jc w:val="both"/>
      </w:pPr>
    </w:p>
    <w:p w14:paraId="11E9485F" w14:textId="2B4349D1" w:rsidR="00A514BA" w:rsidRDefault="00BB7243" w:rsidP="00C05BE8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Style w:val="21"/>
          <w:b/>
        </w:rPr>
      </w:pPr>
      <w:bookmarkStart w:id="13" w:name="_Toc183781571"/>
      <w:r>
        <w:rPr>
          <w:rStyle w:val="21"/>
          <w:b/>
        </w:rPr>
        <w:t>4</w:t>
      </w:r>
      <w:r w:rsidR="00A46F97" w:rsidRPr="00A46F97">
        <w:rPr>
          <w:rStyle w:val="21"/>
          <w:b/>
        </w:rPr>
        <w:t xml:space="preserve">.3. </w:t>
      </w:r>
      <w:r w:rsidR="00EC67C7">
        <w:rPr>
          <w:rStyle w:val="21"/>
          <w:b/>
        </w:rPr>
        <w:tab/>
      </w:r>
      <w:r w:rsidR="00324634" w:rsidRPr="00A46F97">
        <w:rPr>
          <w:rStyle w:val="21"/>
          <w:b/>
        </w:rPr>
        <w:t>Раскрытие информации о Конфликте интересов</w:t>
      </w:r>
      <w:bookmarkEnd w:id="13"/>
    </w:p>
    <w:p w14:paraId="4891AE13" w14:textId="77777777" w:rsidR="0091155E" w:rsidRPr="00A46F97" w:rsidRDefault="0091155E" w:rsidP="00C05BE8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Theme="majorEastAsia" w:cstheme="majorBidi"/>
          <w:b/>
          <w:szCs w:val="26"/>
        </w:rPr>
      </w:pPr>
    </w:p>
    <w:p w14:paraId="487ECC9F" w14:textId="20A69342" w:rsidR="00BB7243" w:rsidRDefault="00BB7243" w:rsidP="00E43A8A">
      <w:pPr>
        <w:pStyle w:val="Default"/>
        <w:jc w:val="both"/>
      </w:pPr>
      <w:r>
        <w:rPr>
          <w:b/>
        </w:rPr>
        <w:t>4</w:t>
      </w:r>
      <w:r w:rsidR="00E43A8A" w:rsidRPr="00747CE0">
        <w:rPr>
          <w:b/>
        </w:rPr>
        <w:t>.3.1.</w:t>
      </w:r>
      <w:r w:rsidR="00E43A8A">
        <w:t xml:space="preserve"> </w:t>
      </w:r>
      <w:r w:rsidR="00EC67C7">
        <w:tab/>
      </w:r>
      <w:r w:rsidR="0006069A">
        <w:t>При выявлении</w:t>
      </w:r>
      <w:r w:rsidR="00EE72D9">
        <w:t xml:space="preserve"> </w:t>
      </w:r>
      <w:r w:rsidR="00EC67C7" w:rsidRPr="00E43A8A">
        <w:t>(возникновени</w:t>
      </w:r>
      <w:r w:rsidR="00C70A0B">
        <w:t>и</w:t>
      </w:r>
      <w:r w:rsidR="00EC67C7" w:rsidRPr="00E43A8A">
        <w:t>)</w:t>
      </w:r>
      <w:r w:rsidR="00EC67C7">
        <w:t xml:space="preserve"> </w:t>
      </w:r>
      <w:r w:rsidR="0006069A" w:rsidRPr="00CF3A28">
        <w:t xml:space="preserve">Конфликта интересов </w:t>
      </w:r>
      <w:r w:rsidR="0006069A">
        <w:t>Лицо</w:t>
      </w:r>
      <w:r w:rsidR="0006069A" w:rsidRPr="00FA2544">
        <w:t>, на котор</w:t>
      </w:r>
      <w:r w:rsidR="0006069A">
        <w:t>ое</w:t>
      </w:r>
      <w:r w:rsidR="0006069A" w:rsidRPr="00FA2544">
        <w:t xml:space="preserve"> распространяется Политика</w:t>
      </w:r>
      <w:r w:rsidR="00C34231">
        <w:t>, обязано раскрыть информацию</w:t>
      </w:r>
      <w:r w:rsidR="00882AC1">
        <w:t xml:space="preserve"> </w:t>
      </w:r>
      <w:r w:rsidR="00882AC1" w:rsidRPr="00C70A0B">
        <w:t>путем з</w:t>
      </w:r>
      <w:r w:rsidR="00882AC1" w:rsidRPr="00D85CD6">
        <w:t>аполнения</w:t>
      </w:r>
      <w:r w:rsidR="00882AC1" w:rsidRPr="00C70A0B">
        <w:t xml:space="preserve"> </w:t>
      </w:r>
      <w:r w:rsidR="00882AC1">
        <w:t>Листа раскрытия по форме Приложения 1</w:t>
      </w:r>
      <w:r w:rsidR="00882AC1" w:rsidRPr="00C70A0B">
        <w:t xml:space="preserve"> (или использовани</w:t>
      </w:r>
      <w:r w:rsidR="00882AC1">
        <w:t>я</w:t>
      </w:r>
      <w:r w:rsidR="00882AC1" w:rsidRPr="00C70A0B">
        <w:t xml:space="preserve"> </w:t>
      </w:r>
      <w:r w:rsidR="00882AC1">
        <w:t>автоматизиров</w:t>
      </w:r>
      <w:r w:rsidR="00737D0A">
        <w:t>анной системы</w:t>
      </w:r>
      <w:r w:rsidR="00882AC1" w:rsidRPr="00C70A0B">
        <w:t xml:space="preserve">, позволяющих </w:t>
      </w:r>
      <w:r w:rsidR="00882AC1" w:rsidRPr="00D85CD6">
        <w:t>заявить о Конфликте интересов и принятых в Компании)</w:t>
      </w:r>
      <w:r w:rsidR="0006069A" w:rsidRPr="00C70A0B">
        <w:t>.</w:t>
      </w:r>
    </w:p>
    <w:p w14:paraId="1337AC7B" w14:textId="367F1DFD" w:rsidR="00BB7243" w:rsidRPr="009255C4" w:rsidRDefault="0071169A" w:rsidP="0071169A">
      <w:pPr>
        <w:pStyle w:val="Default"/>
        <w:jc w:val="both"/>
      </w:pPr>
      <w:r>
        <w:t xml:space="preserve"> </w:t>
      </w:r>
    </w:p>
    <w:p w14:paraId="36924852" w14:textId="48F806A7" w:rsidR="00111302" w:rsidRPr="008E2518" w:rsidRDefault="00BB7243" w:rsidP="00C05BE8">
      <w:pPr>
        <w:pStyle w:val="m0"/>
        <w:rPr>
          <w:lang w:val="ru-RU"/>
        </w:rPr>
      </w:pPr>
      <w:r>
        <w:rPr>
          <w:rFonts w:eastAsiaTheme="minorHAnsi"/>
          <w:b/>
          <w:color w:val="000000"/>
          <w:lang w:val="ru-RU" w:eastAsia="en-US"/>
        </w:rPr>
        <w:t>4</w:t>
      </w:r>
      <w:r w:rsidR="00E43A8A" w:rsidRPr="00747CE0">
        <w:rPr>
          <w:rFonts w:eastAsiaTheme="minorHAnsi"/>
          <w:b/>
          <w:color w:val="000000"/>
          <w:lang w:val="ru-RU" w:eastAsia="en-US"/>
        </w:rPr>
        <w:t>.3.3.</w:t>
      </w:r>
      <w:r w:rsidR="00E43A8A">
        <w:rPr>
          <w:rFonts w:eastAsiaTheme="minorHAnsi"/>
          <w:color w:val="000000"/>
          <w:lang w:val="ru-RU" w:eastAsia="en-US"/>
        </w:rPr>
        <w:t xml:space="preserve"> </w:t>
      </w:r>
      <w:r w:rsidR="00EC67C7">
        <w:rPr>
          <w:rFonts w:eastAsiaTheme="minorHAnsi"/>
          <w:color w:val="000000"/>
          <w:lang w:val="ru-RU" w:eastAsia="en-US"/>
        </w:rPr>
        <w:tab/>
      </w:r>
      <w:r w:rsidR="00E43A8A" w:rsidRPr="00E43A8A">
        <w:rPr>
          <w:rFonts w:eastAsiaTheme="minorHAnsi"/>
          <w:color w:val="000000"/>
          <w:lang w:val="ru-RU" w:eastAsia="en-US"/>
        </w:rPr>
        <w:t>Раскрыть информацию о Конфликте интересов необходимо незамедлительно после его выявления (возникновения)</w:t>
      </w:r>
      <w:r w:rsidR="00E43A8A">
        <w:rPr>
          <w:rFonts w:eastAsiaTheme="minorHAnsi"/>
          <w:color w:val="000000"/>
          <w:lang w:val="ru-RU" w:eastAsia="en-US"/>
        </w:rPr>
        <w:t xml:space="preserve"> (</w:t>
      </w:r>
      <w:r w:rsidR="00140D5B" w:rsidRPr="00E43A8A">
        <w:rPr>
          <w:rFonts w:eastAsiaTheme="minorHAnsi"/>
          <w:color w:val="000000"/>
          <w:lang w:val="ru-RU" w:eastAsia="en-US"/>
        </w:rPr>
        <w:t>в</w:t>
      </w:r>
      <w:r w:rsidR="00CC46E9">
        <w:t xml:space="preserve"> любом случае не позднее </w:t>
      </w:r>
      <w:r w:rsidR="00CC46E9" w:rsidRPr="00E43A8A">
        <w:rPr>
          <w:lang w:val="ru-RU"/>
        </w:rPr>
        <w:t xml:space="preserve">следующего </w:t>
      </w:r>
      <w:r w:rsidR="00CC46E9">
        <w:t xml:space="preserve">рабочего дня с момента </w:t>
      </w:r>
      <w:r w:rsidR="00CC46E9" w:rsidRPr="00E43A8A">
        <w:rPr>
          <w:rFonts w:eastAsiaTheme="minorHAnsi"/>
          <w:color w:val="000000"/>
          <w:lang w:val="ru-RU" w:eastAsia="en-US"/>
        </w:rPr>
        <w:t xml:space="preserve">его выявления (возникновения). </w:t>
      </w:r>
      <w:r w:rsidR="00341BB9" w:rsidRPr="00E43A8A">
        <w:rPr>
          <w:rFonts w:eastAsiaTheme="minorHAnsi"/>
          <w:color w:val="000000"/>
          <w:lang w:val="ru-RU" w:eastAsia="en-US"/>
        </w:rPr>
        <w:t xml:space="preserve"> </w:t>
      </w:r>
    </w:p>
    <w:p w14:paraId="5E309685" w14:textId="77777777" w:rsidR="00BB7243" w:rsidRPr="00A459D1" w:rsidRDefault="00BB7243" w:rsidP="00E43A8A">
      <w:pPr>
        <w:pStyle w:val="m0"/>
        <w:rPr>
          <w:rFonts w:eastAsiaTheme="minorHAnsi"/>
          <w:lang w:val="ru-RU" w:eastAsia="en-US"/>
        </w:rPr>
      </w:pPr>
    </w:p>
    <w:p w14:paraId="711F42A9" w14:textId="3E8BFA09" w:rsidR="00CE5C83" w:rsidRDefault="00BB7243" w:rsidP="00CE5C83">
      <w:pPr>
        <w:pStyle w:val="m0"/>
        <w:rPr>
          <w:rFonts w:eastAsiaTheme="minorHAnsi"/>
          <w:color w:val="000000"/>
          <w:lang w:val="ru-RU" w:eastAsia="en-US"/>
        </w:rPr>
      </w:pPr>
      <w:r>
        <w:rPr>
          <w:rFonts w:eastAsiaTheme="minorHAnsi"/>
          <w:b/>
          <w:color w:val="000000"/>
          <w:lang w:val="ru-RU" w:eastAsia="en-US"/>
        </w:rPr>
        <w:t>4</w:t>
      </w:r>
      <w:r w:rsidR="007829D0">
        <w:rPr>
          <w:rFonts w:eastAsiaTheme="minorHAnsi"/>
          <w:b/>
          <w:color w:val="000000"/>
          <w:lang w:val="ru-RU" w:eastAsia="en-US"/>
        </w:rPr>
        <w:t>.3.4</w:t>
      </w:r>
      <w:r w:rsidR="00CE5C83" w:rsidRPr="00CE5C83">
        <w:rPr>
          <w:rFonts w:eastAsiaTheme="minorHAnsi"/>
          <w:b/>
          <w:color w:val="000000"/>
          <w:lang w:val="ru-RU" w:eastAsia="en-US"/>
        </w:rPr>
        <w:t>.</w:t>
      </w:r>
      <w:r w:rsidR="00CE5C83">
        <w:rPr>
          <w:rFonts w:eastAsiaTheme="minorHAnsi"/>
          <w:color w:val="000000"/>
          <w:lang w:val="ru-RU" w:eastAsia="en-US"/>
        </w:rPr>
        <w:t xml:space="preserve"> </w:t>
      </w:r>
      <w:r w:rsidR="00EC67C7">
        <w:rPr>
          <w:rFonts w:eastAsiaTheme="minorHAnsi"/>
          <w:color w:val="000000"/>
          <w:lang w:val="ru-RU" w:eastAsia="en-US"/>
        </w:rPr>
        <w:tab/>
      </w:r>
      <w:r w:rsidR="003C2D5A" w:rsidRPr="003D2641">
        <w:rPr>
          <w:rFonts w:eastAsiaTheme="minorHAnsi"/>
          <w:color w:val="000000"/>
          <w:lang w:val="ru-RU" w:eastAsia="en-US"/>
        </w:rPr>
        <w:t>Ра</w:t>
      </w:r>
      <w:r w:rsidR="00C02E6B">
        <w:rPr>
          <w:rFonts w:eastAsiaTheme="minorHAnsi"/>
          <w:color w:val="000000"/>
          <w:lang w:val="ru-RU" w:eastAsia="en-US"/>
        </w:rPr>
        <w:t>скрытие информации о Конфликте интересов</w:t>
      </w:r>
      <w:r w:rsidR="003C2D5A" w:rsidRPr="003D2641">
        <w:rPr>
          <w:rFonts w:eastAsiaTheme="minorHAnsi"/>
          <w:color w:val="000000"/>
          <w:lang w:val="ru-RU" w:eastAsia="en-US"/>
        </w:rPr>
        <w:t xml:space="preserve"> не</w:t>
      </w:r>
      <w:r w:rsidR="00CB091B">
        <w:rPr>
          <w:rFonts w:eastAsiaTheme="minorHAnsi"/>
          <w:color w:val="000000"/>
          <w:lang w:val="ru-RU" w:eastAsia="en-US"/>
        </w:rPr>
        <w:t xml:space="preserve"> освобождает Лиц, на которых распространяется Политика,</w:t>
      </w:r>
      <w:r w:rsidR="003C2D5A" w:rsidRPr="003D2641">
        <w:rPr>
          <w:rFonts w:eastAsiaTheme="minorHAnsi"/>
          <w:color w:val="000000"/>
          <w:lang w:val="ru-RU" w:eastAsia="en-US"/>
        </w:rPr>
        <w:t xml:space="preserve"> от обязанностей по поддержанию и обеспечению мер по его урегулированию и предотвращению аналогичных ситуаций в будущем. </w:t>
      </w:r>
    </w:p>
    <w:p w14:paraId="0163BC09" w14:textId="77777777" w:rsidR="00BB7243" w:rsidRDefault="00BB7243" w:rsidP="00CE5C83">
      <w:pPr>
        <w:pStyle w:val="m0"/>
        <w:rPr>
          <w:rFonts w:eastAsiaTheme="minorHAnsi"/>
          <w:color w:val="000000"/>
          <w:lang w:val="ru-RU" w:eastAsia="en-US"/>
        </w:rPr>
      </w:pPr>
    </w:p>
    <w:p w14:paraId="5589B0E5" w14:textId="24D8C490" w:rsidR="00417F83" w:rsidRDefault="00BB7243" w:rsidP="00CE5C83">
      <w:pPr>
        <w:pStyle w:val="m0"/>
        <w:rPr>
          <w:lang w:val="ru-RU"/>
        </w:rPr>
      </w:pPr>
      <w:r>
        <w:rPr>
          <w:rFonts w:eastAsiaTheme="minorHAnsi"/>
          <w:b/>
          <w:color w:val="000000"/>
          <w:lang w:val="ru-RU" w:eastAsia="en-US"/>
        </w:rPr>
        <w:t>4</w:t>
      </w:r>
      <w:r w:rsidR="007829D0">
        <w:rPr>
          <w:rFonts w:eastAsiaTheme="minorHAnsi"/>
          <w:b/>
          <w:color w:val="000000"/>
          <w:lang w:val="ru-RU" w:eastAsia="en-US"/>
        </w:rPr>
        <w:t>.3.5</w:t>
      </w:r>
      <w:r w:rsidR="00CE5C83" w:rsidRPr="00CE5C83">
        <w:rPr>
          <w:rFonts w:eastAsiaTheme="minorHAnsi"/>
          <w:b/>
          <w:color w:val="000000"/>
          <w:lang w:val="ru-RU" w:eastAsia="en-US"/>
        </w:rPr>
        <w:t>.</w:t>
      </w:r>
      <w:r w:rsidR="00CE5C83">
        <w:rPr>
          <w:rFonts w:eastAsiaTheme="minorHAnsi"/>
          <w:color w:val="000000"/>
          <w:lang w:val="ru-RU" w:eastAsia="en-US"/>
        </w:rPr>
        <w:t xml:space="preserve"> </w:t>
      </w:r>
      <w:r w:rsidR="00EC67C7">
        <w:rPr>
          <w:rFonts w:eastAsiaTheme="minorHAnsi"/>
          <w:color w:val="000000"/>
          <w:lang w:val="ru-RU" w:eastAsia="en-US"/>
        </w:rPr>
        <w:tab/>
      </w:r>
      <w:r w:rsidR="003C2D5A">
        <w:rPr>
          <w:rFonts w:eastAsiaTheme="minorHAnsi"/>
          <w:color w:val="000000"/>
          <w:lang w:val="ru-RU" w:eastAsia="en-US"/>
        </w:rPr>
        <w:t>П</w:t>
      </w:r>
      <w:proofErr w:type="spellStart"/>
      <w:r w:rsidR="003C2D5A" w:rsidRPr="003979DF">
        <w:t>ри</w:t>
      </w:r>
      <w:proofErr w:type="spellEnd"/>
      <w:r w:rsidR="003C2D5A" w:rsidRPr="003979DF">
        <w:t xml:space="preserve"> возникновении условий, ведущих к прекращению Конфликта интересов, о котором ранее </w:t>
      </w:r>
      <w:r w:rsidR="00C02E6B">
        <w:t xml:space="preserve">сообщалось </w:t>
      </w:r>
      <w:r w:rsidR="00C02E6B">
        <w:rPr>
          <w:lang w:val="ru-RU"/>
        </w:rPr>
        <w:t>Компании</w:t>
      </w:r>
      <w:r w:rsidR="003C2D5A" w:rsidRPr="003979DF">
        <w:t xml:space="preserve">, </w:t>
      </w:r>
      <w:r w:rsidR="00C02E6B">
        <w:rPr>
          <w:lang w:val="ru-RU"/>
        </w:rPr>
        <w:t>Лицо, на которое распространяется Политика,</w:t>
      </w:r>
      <w:r w:rsidR="00A459D1">
        <w:t xml:space="preserve"> должно</w:t>
      </w:r>
      <w:r w:rsidR="003C2D5A" w:rsidRPr="003979DF">
        <w:t xml:space="preserve"> сообщить об этом </w:t>
      </w:r>
      <w:r w:rsidR="00A459D1">
        <w:rPr>
          <w:lang w:val="ru-RU"/>
        </w:rPr>
        <w:t>способом, аналогичным</w:t>
      </w:r>
      <w:r w:rsidR="003C2D5A" w:rsidRPr="003979DF">
        <w:rPr>
          <w:lang w:val="ru-RU"/>
        </w:rPr>
        <w:t xml:space="preserve"> процедуре раскрытия Конфликта интересов.</w:t>
      </w:r>
    </w:p>
    <w:p w14:paraId="70E3B448" w14:textId="77777777" w:rsidR="00BB7243" w:rsidRPr="00CE5C83" w:rsidRDefault="00BB7243" w:rsidP="00CE5C83">
      <w:pPr>
        <w:pStyle w:val="m0"/>
        <w:rPr>
          <w:rFonts w:eastAsiaTheme="minorHAnsi"/>
          <w:color w:val="000000"/>
          <w:lang w:val="ru-RU" w:eastAsia="en-US"/>
        </w:rPr>
      </w:pPr>
    </w:p>
    <w:p w14:paraId="5B636D38" w14:textId="51934B96" w:rsidR="00A20584" w:rsidRPr="009255C4" w:rsidRDefault="00BB7243" w:rsidP="00E43A8A">
      <w:pPr>
        <w:pStyle w:val="m0"/>
        <w:rPr>
          <w:rFonts w:eastAsiaTheme="minorHAnsi"/>
          <w:lang w:val="ru-RU" w:eastAsia="en-US"/>
        </w:rPr>
      </w:pPr>
      <w:r>
        <w:rPr>
          <w:rFonts w:eastAsiaTheme="minorHAnsi"/>
          <w:b/>
          <w:lang w:val="ru-RU" w:eastAsia="en-US"/>
        </w:rPr>
        <w:t>4</w:t>
      </w:r>
      <w:r w:rsidR="007829D0">
        <w:rPr>
          <w:rFonts w:eastAsiaTheme="minorHAnsi"/>
          <w:b/>
          <w:lang w:val="ru-RU" w:eastAsia="en-US"/>
        </w:rPr>
        <w:t>.3.6</w:t>
      </w:r>
      <w:r w:rsidR="00E43A8A" w:rsidRPr="00747CE0">
        <w:rPr>
          <w:rFonts w:eastAsiaTheme="minorHAnsi"/>
          <w:b/>
          <w:lang w:val="ru-RU" w:eastAsia="en-US"/>
        </w:rPr>
        <w:t>.</w:t>
      </w:r>
      <w:r w:rsidR="00E43A8A">
        <w:rPr>
          <w:rFonts w:eastAsiaTheme="minorHAnsi"/>
          <w:lang w:val="ru-RU" w:eastAsia="en-US"/>
        </w:rPr>
        <w:t xml:space="preserve"> </w:t>
      </w:r>
      <w:r w:rsidR="00EC67C7">
        <w:rPr>
          <w:rFonts w:eastAsiaTheme="minorHAnsi"/>
          <w:lang w:val="ru-RU" w:eastAsia="en-US"/>
        </w:rPr>
        <w:tab/>
      </w:r>
      <w:r w:rsidR="00BD42BF">
        <w:rPr>
          <w:rFonts w:eastAsiaTheme="minorHAnsi"/>
          <w:lang w:val="ru-RU" w:eastAsia="en-US"/>
        </w:rPr>
        <w:t>Получаемые в соответствии с Политикой персональные данные</w:t>
      </w:r>
      <w:r w:rsidR="006830F8">
        <w:rPr>
          <w:rFonts w:eastAsiaTheme="minorHAnsi"/>
          <w:lang w:val="ru-RU" w:eastAsia="en-US"/>
        </w:rPr>
        <w:t xml:space="preserve"> </w:t>
      </w:r>
      <w:r w:rsidR="00983410">
        <w:rPr>
          <w:rFonts w:eastAsiaTheme="minorHAnsi"/>
          <w:lang w:val="ru-RU" w:eastAsia="en-US"/>
        </w:rPr>
        <w:t>подлежат</w:t>
      </w:r>
      <w:r w:rsidR="003979DF">
        <w:rPr>
          <w:rFonts w:eastAsiaTheme="minorHAnsi"/>
          <w:lang w:val="ru-RU" w:eastAsia="en-US"/>
        </w:rPr>
        <w:t xml:space="preserve"> </w:t>
      </w:r>
      <w:r w:rsidR="006830F8">
        <w:rPr>
          <w:rFonts w:eastAsiaTheme="minorHAnsi"/>
          <w:lang w:val="ru-RU" w:eastAsia="en-US"/>
        </w:rPr>
        <w:t>обраб</w:t>
      </w:r>
      <w:r w:rsidR="002E3DA8">
        <w:rPr>
          <w:rFonts w:eastAsiaTheme="minorHAnsi"/>
          <w:lang w:val="ru-RU" w:eastAsia="en-US"/>
        </w:rPr>
        <w:t>отке с соблюдением</w:t>
      </w:r>
      <w:r w:rsidR="00983410">
        <w:rPr>
          <w:rFonts w:eastAsiaTheme="minorHAnsi"/>
          <w:lang w:val="ru-RU" w:eastAsia="en-US"/>
        </w:rPr>
        <w:t xml:space="preserve"> </w:t>
      </w:r>
      <w:r w:rsidR="00BD42BF">
        <w:rPr>
          <w:rFonts w:eastAsiaTheme="minorHAnsi"/>
          <w:lang w:val="ru-RU" w:eastAsia="en-US"/>
        </w:rPr>
        <w:t>требовани</w:t>
      </w:r>
      <w:r w:rsidR="00983410">
        <w:rPr>
          <w:rFonts w:eastAsiaTheme="minorHAnsi"/>
          <w:lang w:val="ru-RU" w:eastAsia="en-US"/>
        </w:rPr>
        <w:t>й</w:t>
      </w:r>
      <w:r w:rsidR="00BD42BF">
        <w:rPr>
          <w:rFonts w:eastAsiaTheme="minorHAnsi"/>
          <w:lang w:val="ru-RU" w:eastAsia="en-US"/>
        </w:rPr>
        <w:t xml:space="preserve"> законодательства. </w:t>
      </w:r>
    </w:p>
    <w:p w14:paraId="19D200D9" w14:textId="3CED25DE" w:rsidR="00341BB9" w:rsidRPr="00A46F97" w:rsidRDefault="00341BB9" w:rsidP="00C05BE8">
      <w:pPr>
        <w:pStyle w:val="Default"/>
        <w:jc w:val="both"/>
        <w:rPr>
          <w:rStyle w:val="21"/>
          <w:b/>
        </w:rPr>
      </w:pPr>
    </w:p>
    <w:p w14:paraId="5BA60214" w14:textId="36BE8284" w:rsidR="001E5594" w:rsidRDefault="00AE4B78" w:rsidP="00AE4B78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Style w:val="21"/>
        </w:rPr>
      </w:pPr>
      <w:bookmarkStart w:id="14" w:name="_Toc183781572"/>
      <w:r>
        <w:rPr>
          <w:rStyle w:val="21"/>
          <w:b/>
        </w:rPr>
        <w:t>4</w:t>
      </w:r>
      <w:r w:rsidR="00A46F97" w:rsidRPr="00AE4B78">
        <w:rPr>
          <w:rStyle w:val="21"/>
          <w:b/>
        </w:rPr>
        <w:t xml:space="preserve">.4. </w:t>
      </w:r>
      <w:r w:rsidR="002A7E0E" w:rsidRPr="00AE4B78">
        <w:rPr>
          <w:rStyle w:val="21"/>
          <w:b/>
        </w:rPr>
        <w:t xml:space="preserve">Рассмотрение </w:t>
      </w:r>
      <w:r w:rsidR="00505237" w:rsidRPr="00AE4B78">
        <w:rPr>
          <w:rStyle w:val="21"/>
          <w:b/>
        </w:rPr>
        <w:t>К</w:t>
      </w:r>
      <w:r w:rsidR="001E5594" w:rsidRPr="00AE4B78">
        <w:rPr>
          <w:rStyle w:val="21"/>
          <w:b/>
        </w:rPr>
        <w:t>онфликт</w:t>
      </w:r>
      <w:r w:rsidR="002A7E0E" w:rsidRPr="00AE4B78">
        <w:rPr>
          <w:rStyle w:val="21"/>
          <w:b/>
        </w:rPr>
        <w:t>ов</w:t>
      </w:r>
      <w:r w:rsidR="001E5594" w:rsidRPr="00AE4B78">
        <w:rPr>
          <w:rStyle w:val="21"/>
          <w:b/>
        </w:rPr>
        <w:t xml:space="preserve"> интересов</w:t>
      </w:r>
      <w:bookmarkEnd w:id="14"/>
    </w:p>
    <w:p w14:paraId="42EF3396" w14:textId="77777777" w:rsidR="0091155E" w:rsidRPr="0091155E" w:rsidRDefault="0091155E" w:rsidP="0091155E">
      <w:pPr>
        <w:pStyle w:val="m0"/>
        <w:rPr>
          <w:rFonts w:eastAsiaTheme="majorEastAsia"/>
          <w:lang w:eastAsia="ru-RU"/>
        </w:rPr>
      </w:pPr>
    </w:p>
    <w:p w14:paraId="6D7DEB6B" w14:textId="77777777" w:rsidR="00AE4B78" w:rsidRPr="00AE4B78" w:rsidRDefault="00AE4B78" w:rsidP="00FD25C2">
      <w:pPr>
        <w:pStyle w:val="a8"/>
        <w:keepNext/>
        <w:keepLines/>
        <w:numPr>
          <w:ilvl w:val="1"/>
          <w:numId w:val="12"/>
        </w:numPr>
        <w:spacing w:before="240"/>
        <w:contextualSpacing w:val="0"/>
        <w:outlineLvl w:val="0"/>
        <w:rPr>
          <w:rFonts w:eastAsiaTheme="minorHAnsi" w:cstheme="majorBidi"/>
          <w:b/>
          <w:caps/>
          <w:vanish/>
          <w:szCs w:val="32"/>
          <w:lang w:eastAsia="en-US"/>
        </w:rPr>
      </w:pPr>
      <w:bookmarkStart w:id="15" w:name="_Toc183781573"/>
      <w:bookmarkEnd w:id="15"/>
    </w:p>
    <w:p w14:paraId="03A83CC2" w14:textId="77777777" w:rsidR="00AE4B78" w:rsidRPr="00AE4B78" w:rsidRDefault="00AE4B78" w:rsidP="00FD25C2">
      <w:pPr>
        <w:pStyle w:val="a8"/>
        <w:keepNext/>
        <w:keepLines/>
        <w:numPr>
          <w:ilvl w:val="1"/>
          <w:numId w:val="12"/>
        </w:numPr>
        <w:spacing w:before="240"/>
        <w:contextualSpacing w:val="0"/>
        <w:outlineLvl w:val="0"/>
        <w:rPr>
          <w:rFonts w:eastAsiaTheme="minorHAnsi" w:cstheme="majorBidi"/>
          <w:b/>
          <w:caps/>
          <w:vanish/>
          <w:szCs w:val="32"/>
          <w:lang w:eastAsia="en-US"/>
        </w:rPr>
      </w:pPr>
      <w:bookmarkStart w:id="16" w:name="_Toc183781574"/>
      <w:bookmarkEnd w:id="16"/>
    </w:p>
    <w:p w14:paraId="05831DDB" w14:textId="77777777" w:rsidR="00AE4B78" w:rsidRPr="00AE4B78" w:rsidRDefault="00AE4B78" w:rsidP="00FD25C2">
      <w:pPr>
        <w:pStyle w:val="a8"/>
        <w:keepNext/>
        <w:keepLines/>
        <w:numPr>
          <w:ilvl w:val="1"/>
          <w:numId w:val="12"/>
        </w:numPr>
        <w:spacing w:before="240"/>
        <w:contextualSpacing w:val="0"/>
        <w:outlineLvl w:val="0"/>
        <w:rPr>
          <w:rFonts w:eastAsiaTheme="minorHAnsi" w:cstheme="majorBidi"/>
          <w:b/>
          <w:caps/>
          <w:vanish/>
          <w:szCs w:val="32"/>
          <w:lang w:eastAsia="en-US"/>
        </w:rPr>
      </w:pPr>
      <w:bookmarkStart w:id="17" w:name="_Toc183781575"/>
      <w:bookmarkEnd w:id="17"/>
    </w:p>
    <w:p w14:paraId="027C00BE" w14:textId="77777777" w:rsidR="00AE4B78" w:rsidRPr="00AE4B78" w:rsidRDefault="00AE4B78" w:rsidP="00FD25C2">
      <w:pPr>
        <w:pStyle w:val="a8"/>
        <w:keepNext/>
        <w:keepLines/>
        <w:numPr>
          <w:ilvl w:val="1"/>
          <w:numId w:val="12"/>
        </w:numPr>
        <w:spacing w:before="240"/>
        <w:contextualSpacing w:val="0"/>
        <w:outlineLvl w:val="0"/>
        <w:rPr>
          <w:rFonts w:eastAsiaTheme="minorHAnsi" w:cstheme="majorBidi"/>
          <w:b/>
          <w:caps/>
          <w:vanish/>
          <w:szCs w:val="32"/>
          <w:lang w:eastAsia="en-US"/>
        </w:rPr>
      </w:pPr>
      <w:bookmarkStart w:id="18" w:name="_Toc183781576"/>
      <w:bookmarkEnd w:id="18"/>
    </w:p>
    <w:p w14:paraId="43270EAF" w14:textId="5C6CEFFE" w:rsidR="00BB7243" w:rsidRPr="007A497C" w:rsidRDefault="001F191F" w:rsidP="00FD25C2">
      <w:pPr>
        <w:pStyle w:val="m0"/>
        <w:numPr>
          <w:ilvl w:val="2"/>
          <w:numId w:val="12"/>
        </w:numPr>
        <w:ind w:left="0" w:firstLine="0"/>
        <w:rPr>
          <w:rFonts w:eastAsiaTheme="minorHAnsi"/>
        </w:rPr>
      </w:pPr>
      <w:r w:rsidRPr="00CC46E9">
        <w:rPr>
          <w:rFonts w:eastAsiaTheme="minorHAnsi"/>
        </w:rPr>
        <w:t xml:space="preserve">Рассмотрение </w:t>
      </w:r>
      <w:r w:rsidR="00363429">
        <w:rPr>
          <w:rFonts w:eastAsiaTheme="minorHAnsi"/>
          <w:lang w:val="ru-RU"/>
        </w:rPr>
        <w:t xml:space="preserve">Конфликта интересов </w:t>
      </w:r>
      <w:r w:rsidRPr="007A497C">
        <w:rPr>
          <w:rFonts w:eastAsiaTheme="minorHAnsi"/>
        </w:rPr>
        <w:t>проводится</w:t>
      </w:r>
      <w:r w:rsidR="00CC46E9" w:rsidRPr="007A497C">
        <w:rPr>
          <w:rFonts w:eastAsiaTheme="minorHAnsi"/>
        </w:rPr>
        <w:t xml:space="preserve"> </w:t>
      </w:r>
      <w:r w:rsidRPr="007A497C">
        <w:rPr>
          <w:rFonts w:eastAsiaTheme="minorHAnsi"/>
        </w:rPr>
        <w:t>в</w:t>
      </w:r>
      <w:r w:rsidR="00E6577B" w:rsidRPr="007A497C">
        <w:rPr>
          <w:rFonts w:eastAsiaTheme="minorHAnsi"/>
          <w:lang w:val="ru-RU"/>
        </w:rPr>
        <w:t xml:space="preserve"> соответствии </w:t>
      </w:r>
      <w:r w:rsidR="00363429" w:rsidRPr="007A497C">
        <w:rPr>
          <w:rFonts w:eastAsiaTheme="minorHAnsi"/>
          <w:lang w:val="ru-RU"/>
        </w:rPr>
        <w:t>с</w:t>
      </w:r>
      <w:r w:rsidR="00EB15C3" w:rsidRPr="007A497C">
        <w:rPr>
          <w:rFonts w:eastAsiaTheme="minorHAnsi"/>
          <w:lang w:val="ru-RU"/>
        </w:rPr>
        <w:t xml:space="preserve"> распределением ролей согласно</w:t>
      </w:r>
      <w:r w:rsidR="00363429" w:rsidRPr="007A497C">
        <w:rPr>
          <w:rFonts w:eastAsiaTheme="minorHAnsi"/>
          <w:lang w:val="ru-RU"/>
        </w:rPr>
        <w:t xml:space="preserve"> </w:t>
      </w:r>
      <w:r w:rsidR="00E6577B" w:rsidRPr="007A497C">
        <w:rPr>
          <w:rFonts w:eastAsiaTheme="minorHAnsi"/>
          <w:lang w:val="ru-RU"/>
        </w:rPr>
        <w:t>Приложени</w:t>
      </w:r>
      <w:r w:rsidR="00EB15C3" w:rsidRPr="007A497C">
        <w:rPr>
          <w:rFonts w:eastAsiaTheme="minorHAnsi"/>
          <w:lang w:val="ru-RU"/>
        </w:rPr>
        <w:t>ю</w:t>
      </w:r>
      <w:r w:rsidR="00E6577B" w:rsidRPr="007A497C">
        <w:rPr>
          <w:rFonts w:eastAsiaTheme="minorHAnsi"/>
          <w:lang w:val="ru-RU"/>
        </w:rPr>
        <w:t xml:space="preserve"> 3 к Политике</w:t>
      </w:r>
      <w:r w:rsidR="00EB15C3" w:rsidRPr="007A497C">
        <w:rPr>
          <w:rFonts w:eastAsiaTheme="minorHAnsi"/>
          <w:lang w:val="ru-RU"/>
        </w:rPr>
        <w:t xml:space="preserve"> ПТ</w:t>
      </w:r>
      <w:r w:rsidR="00164AC4">
        <w:rPr>
          <w:rFonts w:eastAsiaTheme="minorHAnsi"/>
          <w:lang w:val="ru-RU"/>
        </w:rPr>
        <w:t>-МТК</w:t>
      </w:r>
      <w:r w:rsidR="00EB15C3" w:rsidRPr="007A497C">
        <w:rPr>
          <w:rFonts w:eastAsiaTheme="minorHAnsi"/>
          <w:lang w:val="ru-RU"/>
        </w:rPr>
        <w:t>-021 «Управление конфликтом интересов»</w:t>
      </w:r>
      <w:r w:rsidR="00EB15C3" w:rsidRPr="007A497C">
        <w:rPr>
          <w:rStyle w:val="af4"/>
          <w:rFonts w:eastAsiaTheme="minorHAnsi"/>
          <w:lang w:val="ru-RU"/>
        </w:rPr>
        <w:footnoteReference w:id="4"/>
      </w:r>
      <w:r w:rsidR="00363429" w:rsidRPr="007A497C">
        <w:rPr>
          <w:rFonts w:eastAsiaTheme="minorHAnsi"/>
          <w:lang w:val="ru-RU"/>
        </w:rPr>
        <w:t>.</w:t>
      </w:r>
    </w:p>
    <w:p w14:paraId="776F2BBA" w14:textId="4575FB93" w:rsidR="0000384E" w:rsidRPr="007A497C" w:rsidRDefault="0000384E" w:rsidP="00FD25C2">
      <w:pPr>
        <w:pStyle w:val="m0"/>
        <w:numPr>
          <w:ilvl w:val="2"/>
          <w:numId w:val="12"/>
        </w:numPr>
        <w:rPr>
          <w:rFonts w:eastAsiaTheme="minorHAnsi"/>
          <w:lang w:val="ru-RU" w:eastAsia="en-US"/>
        </w:rPr>
      </w:pPr>
      <w:r w:rsidRPr="007A497C">
        <w:t xml:space="preserve">По итогам рассмотрения информации принимается </w:t>
      </w:r>
      <w:r w:rsidRPr="007A497C">
        <w:rPr>
          <w:b/>
        </w:rPr>
        <w:t>одно из следующих решений</w:t>
      </w:r>
      <w:r w:rsidRPr="007A497C">
        <w:t>:</w:t>
      </w:r>
    </w:p>
    <w:p w14:paraId="6B75AA39" w14:textId="0046D148" w:rsidR="00A459D1" w:rsidRPr="007A497C" w:rsidRDefault="00A459D1" w:rsidP="00FD25C2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A497C">
        <w:rPr>
          <w:rFonts w:ascii="Times New Roman" w:hAnsi="Times New Roman"/>
          <w:i/>
          <w:sz w:val="24"/>
          <w:szCs w:val="24"/>
        </w:rPr>
        <w:t>Конфликт</w:t>
      </w:r>
      <w:r w:rsidR="0000384E" w:rsidRPr="007A497C">
        <w:rPr>
          <w:rFonts w:ascii="Times New Roman" w:hAnsi="Times New Roman"/>
          <w:i/>
          <w:sz w:val="24"/>
          <w:szCs w:val="24"/>
        </w:rPr>
        <w:t xml:space="preserve"> интересов</w:t>
      </w:r>
      <w:r w:rsidRPr="007A497C">
        <w:rPr>
          <w:rFonts w:ascii="Times New Roman" w:hAnsi="Times New Roman"/>
          <w:i/>
          <w:sz w:val="24"/>
          <w:szCs w:val="24"/>
        </w:rPr>
        <w:t xml:space="preserve"> отсутствует;</w:t>
      </w:r>
    </w:p>
    <w:p w14:paraId="7EED73FB" w14:textId="03824C60" w:rsidR="0000384E" w:rsidRPr="007A497C" w:rsidRDefault="00A459D1" w:rsidP="00FD25C2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7A497C">
        <w:rPr>
          <w:rFonts w:ascii="Times New Roman" w:hAnsi="Times New Roman"/>
          <w:i/>
          <w:sz w:val="24"/>
          <w:szCs w:val="24"/>
        </w:rPr>
        <w:t>Конфликт интересов имеется</w:t>
      </w:r>
      <w:r w:rsidR="008B63A8" w:rsidRPr="007A497C">
        <w:rPr>
          <w:rFonts w:ascii="Times New Roman" w:hAnsi="Times New Roman"/>
          <w:i/>
          <w:sz w:val="24"/>
          <w:szCs w:val="24"/>
        </w:rPr>
        <w:t>, допустим</w:t>
      </w:r>
      <w:r w:rsidRPr="007A497C">
        <w:rPr>
          <w:rFonts w:ascii="Times New Roman" w:hAnsi="Times New Roman"/>
          <w:i/>
          <w:sz w:val="24"/>
          <w:szCs w:val="24"/>
        </w:rPr>
        <w:t>;</w:t>
      </w:r>
    </w:p>
    <w:p w14:paraId="3EEAEA47" w14:textId="38B8739A" w:rsidR="00CC46E9" w:rsidRPr="007A497C" w:rsidRDefault="00A459D1" w:rsidP="00FD25C2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497C">
        <w:rPr>
          <w:rFonts w:ascii="Times New Roman" w:hAnsi="Times New Roman"/>
          <w:i/>
          <w:sz w:val="24"/>
          <w:szCs w:val="24"/>
        </w:rPr>
        <w:t xml:space="preserve">Конфликт интересов имеется, </w:t>
      </w:r>
      <w:r w:rsidR="0023284B" w:rsidRPr="007A497C">
        <w:rPr>
          <w:rFonts w:ascii="Times New Roman" w:hAnsi="Times New Roman"/>
          <w:i/>
          <w:sz w:val="24"/>
          <w:szCs w:val="24"/>
        </w:rPr>
        <w:t>требует урегулирования</w:t>
      </w:r>
      <w:r w:rsidRPr="007A497C">
        <w:rPr>
          <w:rFonts w:ascii="Times New Roman" w:hAnsi="Times New Roman"/>
          <w:sz w:val="24"/>
          <w:szCs w:val="24"/>
        </w:rPr>
        <w:t>.</w:t>
      </w:r>
    </w:p>
    <w:p w14:paraId="1737BAA2" w14:textId="77777777" w:rsidR="00CE5C83" w:rsidRPr="008E2518" w:rsidRDefault="00CE5C83" w:rsidP="00CE5C83">
      <w:pPr>
        <w:pStyle w:val="a7"/>
        <w:ind w:left="426"/>
        <w:jc w:val="both"/>
        <w:rPr>
          <w:rFonts w:ascii="Times New Roman" w:hAnsi="Times New Roman"/>
          <w:sz w:val="24"/>
          <w:szCs w:val="24"/>
        </w:rPr>
      </w:pPr>
    </w:p>
    <w:p w14:paraId="2915587C" w14:textId="1955C89C" w:rsidR="00140D5B" w:rsidRPr="008E2518" w:rsidRDefault="00140D5B" w:rsidP="00FD25C2">
      <w:pPr>
        <w:pStyle w:val="m0"/>
        <w:numPr>
          <w:ilvl w:val="2"/>
          <w:numId w:val="12"/>
        </w:numPr>
        <w:ind w:left="0" w:firstLine="0"/>
        <w:rPr>
          <w:lang w:val="ru-RU"/>
        </w:rPr>
      </w:pPr>
      <w:r>
        <w:rPr>
          <w:lang w:val="ru-RU"/>
        </w:rPr>
        <w:t xml:space="preserve"> </w:t>
      </w:r>
      <w:r w:rsidRPr="003E17B9">
        <w:t>Лица, рассматривающие Конфликт интересов</w:t>
      </w:r>
      <w:r>
        <w:rPr>
          <w:lang w:val="ru-RU"/>
        </w:rPr>
        <w:t xml:space="preserve">, </w:t>
      </w:r>
      <w:r>
        <w:t xml:space="preserve">информируют </w:t>
      </w:r>
      <w:r>
        <w:rPr>
          <w:lang w:val="ru-RU"/>
        </w:rPr>
        <w:t xml:space="preserve">об итогах рассмотрения </w:t>
      </w:r>
      <w:r>
        <w:t xml:space="preserve">лицо, </w:t>
      </w:r>
      <w:r>
        <w:rPr>
          <w:lang w:val="ru-RU"/>
        </w:rPr>
        <w:t xml:space="preserve">раскрывшее </w:t>
      </w:r>
      <w:r>
        <w:t>информацию о т</w:t>
      </w:r>
      <w:r>
        <w:rPr>
          <w:lang w:val="ru-RU"/>
        </w:rPr>
        <w:t>аком конфликте</w:t>
      </w:r>
      <w:r w:rsidR="00592AA9">
        <w:rPr>
          <w:lang w:val="ru-RU"/>
        </w:rPr>
        <w:t>.</w:t>
      </w:r>
    </w:p>
    <w:p w14:paraId="524C5952" w14:textId="77777777" w:rsidR="00D527EE" w:rsidRDefault="00D527EE" w:rsidP="00C05BE8">
      <w:pPr>
        <w:pStyle w:val="a8"/>
        <w:autoSpaceDE w:val="0"/>
        <w:autoSpaceDN w:val="0"/>
        <w:adjustRightInd w:val="0"/>
        <w:ind w:left="0"/>
        <w:contextualSpacing w:val="0"/>
        <w:jc w:val="both"/>
      </w:pPr>
    </w:p>
    <w:p w14:paraId="39C09FC4" w14:textId="55591213" w:rsidR="00D527EE" w:rsidRPr="003B4FE0" w:rsidRDefault="003B4FE0" w:rsidP="003B4FE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Style w:val="21"/>
          <w:b/>
        </w:rPr>
      </w:pPr>
      <w:bookmarkStart w:id="19" w:name="_Toc183781577"/>
      <w:r w:rsidRPr="003B4FE0">
        <w:rPr>
          <w:rStyle w:val="21"/>
          <w:b/>
        </w:rPr>
        <w:t>4</w:t>
      </w:r>
      <w:r w:rsidR="00A46F97" w:rsidRPr="003B4FE0">
        <w:rPr>
          <w:rStyle w:val="21"/>
          <w:b/>
        </w:rPr>
        <w:t>.5.</w:t>
      </w:r>
      <w:r w:rsidR="00D527EE" w:rsidRPr="003B4FE0">
        <w:rPr>
          <w:rStyle w:val="21"/>
          <w:b/>
        </w:rPr>
        <w:t xml:space="preserve"> </w:t>
      </w:r>
      <w:r w:rsidR="00552A89" w:rsidRPr="003B4FE0">
        <w:rPr>
          <w:rStyle w:val="21"/>
          <w:b/>
        </w:rPr>
        <w:tab/>
      </w:r>
      <w:r w:rsidR="00D527EE" w:rsidRPr="003B4FE0">
        <w:rPr>
          <w:rStyle w:val="21"/>
          <w:b/>
        </w:rPr>
        <w:t>Урегулирование Конфликта интересов</w:t>
      </w:r>
      <w:bookmarkEnd w:id="19"/>
    </w:p>
    <w:p w14:paraId="19F38EFE" w14:textId="77777777" w:rsidR="0091155E" w:rsidRPr="00D527EE" w:rsidRDefault="0091155E" w:rsidP="00C05BE8">
      <w:pPr>
        <w:pStyle w:val="m0"/>
        <w:rPr>
          <w:b/>
        </w:rPr>
      </w:pPr>
    </w:p>
    <w:p w14:paraId="2FB5E732" w14:textId="629684B3" w:rsidR="00D6738A" w:rsidRPr="00550FE4" w:rsidRDefault="00D527EE" w:rsidP="00550FE4">
      <w:pPr>
        <w:pStyle w:val="m0"/>
        <w:ind w:firstLine="360"/>
        <w:rPr>
          <w:rStyle w:val="21"/>
          <w:rFonts w:eastAsia="Times New Roman" w:cs="Times New Roman"/>
          <w:szCs w:val="24"/>
          <w:lang w:val="ru-RU" w:eastAsia="x-none"/>
        </w:rPr>
      </w:pPr>
      <w:r>
        <w:rPr>
          <w:lang w:val="ru-RU"/>
        </w:rPr>
        <w:lastRenderedPageBreak/>
        <w:t>При выявлении Конфликта интересов, требующего урегулирования</w:t>
      </w:r>
      <w:r w:rsidR="00D34409">
        <w:rPr>
          <w:lang w:val="ru-RU"/>
        </w:rPr>
        <w:t xml:space="preserve">, </w:t>
      </w:r>
      <w:r w:rsidR="0000384E" w:rsidRPr="008B63A8">
        <w:t>принимается</w:t>
      </w:r>
      <w:r w:rsidR="0000384E" w:rsidRPr="00810343">
        <w:rPr>
          <w:b/>
        </w:rPr>
        <w:t xml:space="preserve"> </w:t>
      </w:r>
      <w:r w:rsidR="0000384E" w:rsidRPr="00BB7243">
        <w:t>решение о выборе</w:t>
      </w:r>
      <w:r w:rsidR="005066F0" w:rsidRPr="00BB7243">
        <w:t xml:space="preserve"> мер</w:t>
      </w:r>
      <w:r w:rsidR="0000384E" w:rsidRPr="00BB7243">
        <w:t xml:space="preserve"> урегулирования</w:t>
      </w:r>
      <w:r w:rsidR="00675C9A" w:rsidRPr="00BB7243">
        <w:t xml:space="preserve"> </w:t>
      </w:r>
      <w:r w:rsidR="00BB7243">
        <w:rPr>
          <w:lang w:val="ru-RU"/>
        </w:rPr>
        <w:t xml:space="preserve">с последующим информированием </w:t>
      </w:r>
      <w:r w:rsidR="00484772">
        <w:rPr>
          <w:lang w:val="ru-RU"/>
        </w:rPr>
        <w:t xml:space="preserve">о разработанных и согласованных мерах </w:t>
      </w:r>
      <w:r w:rsidR="00484772" w:rsidRPr="00B702FF">
        <w:rPr>
          <w:lang w:val="ru-RU"/>
        </w:rPr>
        <w:t>лиц</w:t>
      </w:r>
      <w:r w:rsidR="00550FE4">
        <w:rPr>
          <w:lang w:val="ru-RU"/>
        </w:rPr>
        <w:t>а</w:t>
      </w:r>
      <w:r w:rsidR="00484772" w:rsidRPr="00B702FF">
        <w:rPr>
          <w:lang w:val="ru-RU"/>
        </w:rPr>
        <w:t xml:space="preserve">, </w:t>
      </w:r>
      <w:r w:rsidR="00484772">
        <w:rPr>
          <w:lang w:val="ru-RU"/>
        </w:rPr>
        <w:t>раскрывше</w:t>
      </w:r>
      <w:r w:rsidR="00550FE4">
        <w:rPr>
          <w:lang w:val="ru-RU"/>
        </w:rPr>
        <w:t>го</w:t>
      </w:r>
      <w:r w:rsidR="00484772">
        <w:rPr>
          <w:lang w:val="ru-RU"/>
        </w:rPr>
        <w:t xml:space="preserve"> </w:t>
      </w:r>
      <w:r w:rsidR="00484772" w:rsidRPr="00B702FF">
        <w:rPr>
          <w:lang w:val="ru-RU"/>
        </w:rPr>
        <w:t>информацию о т</w:t>
      </w:r>
      <w:r w:rsidR="00484772">
        <w:rPr>
          <w:lang w:val="ru-RU"/>
        </w:rPr>
        <w:t>аком конфликте, а также лиц,</w:t>
      </w:r>
      <w:r w:rsidR="00484772" w:rsidRPr="009C159B">
        <w:rPr>
          <w:lang w:val="ru-RU"/>
        </w:rPr>
        <w:t xml:space="preserve"> </w:t>
      </w:r>
      <w:r w:rsidR="00484772">
        <w:rPr>
          <w:lang w:val="ru-RU"/>
        </w:rPr>
        <w:t>назначенных ответственными за реализацию соответствующих мероприятий.</w:t>
      </w:r>
    </w:p>
    <w:p w14:paraId="03F213BB" w14:textId="69841641" w:rsidR="00EF667C" w:rsidRPr="0007116B" w:rsidRDefault="00D34409" w:rsidP="0007116B">
      <w:pPr>
        <w:ind w:firstLine="360"/>
        <w:jc w:val="both"/>
        <w:rPr>
          <w:color w:val="000000"/>
        </w:rPr>
      </w:pPr>
      <w:r w:rsidRPr="00D34409">
        <w:t>Лица</w:t>
      </w:r>
      <w:r w:rsidR="002F36E1">
        <w:t>, назначенные ответственными</w:t>
      </w:r>
      <w:r>
        <w:t xml:space="preserve"> за исполнение мер по урегулированию Конфликта интересов</w:t>
      </w:r>
      <w:r w:rsidR="00B71F7C">
        <w:t>,</w:t>
      </w:r>
      <w:r w:rsidR="002F36E1">
        <w:t xml:space="preserve"> </w:t>
      </w:r>
      <w:r>
        <w:t>обязаны выполнить свои обязанности надлежащим образом.</w:t>
      </w:r>
      <w:r w:rsidR="00876021">
        <w:t xml:space="preserve"> </w:t>
      </w:r>
    </w:p>
    <w:p w14:paraId="456C7E73" w14:textId="62770265" w:rsidR="00616435" w:rsidRDefault="00616435" w:rsidP="00C05BE8">
      <w:pPr>
        <w:jc w:val="both"/>
      </w:pPr>
    </w:p>
    <w:p w14:paraId="6E16E8E6" w14:textId="17F89E6A" w:rsidR="00D6738A" w:rsidRDefault="003B4FE0" w:rsidP="00C05BE8">
      <w:pPr>
        <w:pStyle w:val="m0"/>
        <w:rPr>
          <w:rStyle w:val="21"/>
          <w:b/>
        </w:rPr>
      </w:pPr>
      <w:bookmarkStart w:id="20" w:name="_Toc183781578"/>
      <w:r>
        <w:rPr>
          <w:rStyle w:val="21"/>
          <w:b/>
          <w:lang w:val="ru-RU"/>
        </w:rPr>
        <w:t>4</w:t>
      </w:r>
      <w:r w:rsidR="006014A0">
        <w:rPr>
          <w:rStyle w:val="21"/>
          <w:b/>
        </w:rPr>
        <w:t>.</w:t>
      </w:r>
      <w:r w:rsidR="006014A0">
        <w:rPr>
          <w:rStyle w:val="21"/>
          <w:b/>
          <w:lang w:val="ru-RU"/>
        </w:rPr>
        <w:t>6.</w:t>
      </w:r>
      <w:r w:rsidR="00A46F97" w:rsidRPr="00A46F97">
        <w:rPr>
          <w:rStyle w:val="21"/>
          <w:b/>
        </w:rPr>
        <w:t xml:space="preserve"> </w:t>
      </w:r>
      <w:r w:rsidR="00552A89">
        <w:rPr>
          <w:rStyle w:val="21"/>
          <w:b/>
        </w:rPr>
        <w:tab/>
      </w:r>
      <w:r w:rsidR="00616435" w:rsidRPr="00A46F97">
        <w:rPr>
          <w:rStyle w:val="21"/>
          <w:b/>
        </w:rPr>
        <w:t>Надзор</w:t>
      </w:r>
      <w:bookmarkEnd w:id="20"/>
    </w:p>
    <w:p w14:paraId="0AA3D302" w14:textId="2B336783" w:rsidR="00616435" w:rsidRPr="00A46F97" w:rsidRDefault="00616435" w:rsidP="00C05BE8">
      <w:pPr>
        <w:pStyle w:val="m0"/>
        <w:rPr>
          <w:rStyle w:val="21"/>
          <w:b/>
        </w:rPr>
      </w:pPr>
      <w:r w:rsidRPr="00A46F97">
        <w:rPr>
          <w:rStyle w:val="21"/>
          <w:b/>
        </w:rPr>
        <w:t xml:space="preserve"> </w:t>
      </w:r>
    </w:p>
    <w:p w14:paraId="322940E4" w14:textId="713E1C7C" w:rsidR="00616435" w:rsidRPr="00616435" w:rsidRDefault="00616435" w:rsidP="00552A89">
      <w:pPr>
        <w:ind w:firstLine="708"/>
        <w:jc w:val="both"/>
      </w:pPr>
      <w:r w:rsidRPr="00616435">
        <w:t xml:space="preserve">Надзор за </w:t>
      </w:r>
      <w:r>
        <w:t>управлени</w:t>
      </w:r>
      <w:r w:rsidR="009160CB">
        <w:t>ем</w:t>
      </w:r>
      <w:r>
        <w:t xml:space="preserve"> Конфликтом интересов Компании осуществляет </w:t>
      </w:r>
      <w:r w:rsidR="00164AC4">
        <w:t>Комплаенс менеджер АО «МЕТРО-ТЕЛЕКОМ</w:t>
      </w:r>
      <w:r w:rsidR="009160CB">
        <w:t>»</w:t>
      </w:r>
      <w:r>
        <w:rPr>
          <w:bCs/>
        </w:rPr>
        <w:t>.</w:t>
      </w:r>
    </w:p>
    <w:p w14:paraId="0F7B9A8C" w14:textId="77777777" w:rsidR="0082547A" w:rsidRPr="0082547A" w:rsidRDefault="0082547A" w:rsidP="00C05BE8">
      <w:pPr>
        <w:jc w:val="both"/>
        <w:rPr>
          <w:b/>
        </w:rPr>
      </w:pPr>
    </w:p>
    <w:p w14:paraId="408CEDBA" w14:textId="1551FEFE" w:rsidR="0082547A" w:rsidRDefault="00E133EE" w:rsidP="00FD25C2">
      <w:pPr>
        <w:pStyle w:val="10"/>
        <w:spacing w:before="0"/>
        <w:jc w:val="both"/>
      </w:pPr>
      <w:bookmarkStart w:id="21" w:name="_Toc183781579"/>
      <w:r w:rsidRPr="00E133EE">
        <w:t>РЕЕСТР</w:t>
      </w:r>
      <w:bookmarkEnd w:id="21"/>
    </w:p>
    <w:p w14:paraId="6E772519" w14:textId="77777777" w:rsidR="0091155E" w:rsidRPr="0091155E" w:rsidRDefault="0091155E" w:rsidP="0091155E"/>
    <w:p w14:paraId="23027F63" w14:textId="59F85BC2" w:rsidR="00424A7C" w:rsidRDefault="00BB7243" w:rsidP="00BB7243">
      <w:pPr>
        <w:tabs>
          <w:tab w:val="left" w:pos="709"/>
        </w:tabs>
        <w:jc w:val="both"/>
      </w:pPr>
      <w:r>
        <w:tab/>
      </w:r>
      <w:r w:rsidR="00616435">
        <w:t xml:space="preserve">Все случаи возникновения Конфликта интересов фиксируются </w:t>
      </w:r>
      <w:r w:rsidR="00164AC4">
        <w:t xml:space="preserve">Комплаенс менеджером </w:t>
      </w:r>
      <w:r w:rsidR="00616435">
        <w:t>в</w:t>
      </w:r>
      <w:r w:rsidR="00B01148" w:rsidRPr="00B01148">
        <w:t xml:space="preserve"> Реестр</w:t>
      </w:r>
      <w:r w:rsidR="00616435">
        <w:t>е</w:t>
      </w:r>
      <w:r>
        <w:t xml:space="preserve"> Компании</w:t>
      </w:r>
      <w:r w:rsidR="00B01148">
        <w:t xml:space="preserve">. </w:t>
      </w:r>
    </w:p>
    <w:p w14:paraId="3043CC7E" w14:textId="77777777" w:rsidR="00BB7243" w:rsidRDefault="00BB7243" w:rsidP="00BB7243">
      <w:pPr>
        <w:pStyle w:val="10"/>
        <w:numPr>
          <w:ilvl w:val="0"/>
          <w:numId w:val="0"/>
        </w:numPr>
        <w:spacing w:before="0"/>
        <w:ind w:left="709"/>
        <w:jc w:val="both"/>
      </w:pPr>
    </w:p>
    <w:p w14:paraId="79CC3BFC" w14:textId="212E7BA1" w:rsidR="00493A8C" w:rsidRDefault="00AC69BF" w:rsidP="00FD25C2">
      <w:pPr>
        <w:pStyle w:val="10"/>
        <w:spacing w:before="0"/>
        <w:jc w:val="both"/>
      </w:pPr>
      <w:bookmarkStart w:id="22" w:name="_Toc183781580"/>
      <w:r>
        <w:rPr>
          <w:caps w:val="0"/>
        </w:rPr>
        <w:t>КУДА ОБРАТИТЬСЯ ЗА ПОМОЩЬЮ</w:t>
      </w:r>
      <w:bookmarkEnd w:id="22"/>
    </w:p>
    <w:p w14:paraId="378B5EA9" w14:textId="77777777" w:rsidR="0091155E" w:rsidRPr="0091155E" w:rsidRDefault="0091155E" w:rsidP="0091155E"/>
    <w:p w14:paraId="71037FCC" w14:textId="05384634" w:rsidR="00BB7243" w:rsidRPr="00836303" w:rsidRDefault="004B0F32" w:rsidP="00836303">
      <w:pPr>
        <w:pStyle w:val="m2"/>
        <w:numPr>
          <w:ilvl w:val="1"/>
          <w:numId w:val="12"/>
        </w:numPr>
        <w:tabs>
          <w:tab w:val="left" w:pos="708"/>
        </w:tabs>
        <w:spacing w:after="120"/>
        <w:ind w:left="0" w:firstLine="0"/>
        <w:rPr>
          <w:iCs/>
        </w:rPr>
      </w:pPr>
      <w:r>
        <w:rPr>
          <w:rStyle w:val="afc"/>
          <w:b w:val="0"/>
          <w:i w:val="0"/>
          <w:lang w:val="ru-RU" w:eastAsia="ru-RU"/>
        </w:rPr>
        <w:t xml:space="preserve"> </w:t>
      </w:r>
      <w:r w:rsidRPr="004B0F32">
        <w:rPr>
          <w:rStyle w:val="afc"/>
          <w:b w:val="0"/>
          <w:i w:val="0"/>
          <w:lang w:eastAsia="ru-RU"/>
        </w:rPr>
        <w:t>Работники, члены органов управления, которым стало известно или у которых есть обоснованные основания полагать, что принципы или требования Политики</w:t>
      </w:r>
      <w:r w:rsidR="00650C0F" w:rsidRPr="00650C0F">
        <w:rPr>
          <w:rStyle w:val="afc"/>
          <w:b w:val="0"/>
          <w:i w:val="0"/>
          <w:lang w:val="ru-RU" w:eastAsia="ru-RU"/>
        </w:rPr>
        <w:t xml:space="preserve"> </w:t>
      </w:r>
      <w:r w:rsidRPr="004B0F32">
        <w:rPr>
          <w:rStyle w:val="afc"/>
          <w:b w:val="0"/>
          <w:i w:val="0"/>
          <w:lang w:eastAsia="ru-RU"/>
        </w:rPr>
        <w:t xml:space="preserve">и применимого законодательства нарушаются, обязаны немедленно сообщать об этом любым из способов, указанных по </w:t>
      </w:r>
      <w:hyperlink r:id="rId8" w:history="1">
        <w:r w:rsidRPr="004B0F32">
          <w:rPr>
            <w:rStyle w:val="af1"/>
            <w:iCs/>
            <w:lang w:eastAsia="ru-RU"/>
          </w:rPr>
          <w:t>ссылке</w:t>
        </w:r>
      </w:hyperlink>
      <w:r w:rsidRPr="004B0F32">
        <w:rPr>
          <w:rStyle w:val="af1"/>
          <w:b w:val="0"/>
          <w:i/>
          <w:iCs/>
          <w:lang w:eastAsia="ru-RU"/>
        </w:rPr>
        <w:t xml:space="preserve"> </w:t>
      </w:r>
      <w:r w:rsidRPr="004B0F32">
        <w:rPr>
          <w:rStyle w:val="afc"/>
          <w:b w:val="0"/>
          <w:i w:val="0"/>
          <w:lang w:eastAsia="ru-RU"/>
        </w:rPr>
        <w:t xml:space="preserve">(в том числе, анонимно). </w:t>
      </w:r>
    </w:p>
    <w:p w14:paraId="2FCE832F" w14:textId="4A00C152" w:rsidR="00BB7243" w:rsidRDefault="000264CE" w:rsidP="00FD25C2">
      <w:pPr>
        <w:pStyle w:val="a8"/>
        <w:numPr>
          <w:ilvl w:val="1"/>
          <w:numId w:val="12"/>
        </w:numPr>
        <w:tabs>
          <w:tab w:val="left" w:pos="0"/>
        </w:tabs>
        <w:ind w:left="0" w:firstLine="0"/>
        <w:jc w:val="both"/>
      </w:pPr>
      <w:r w:rsidRPr="00552A89">
        <w:t xml:space="preserve">Компания обеспечивает независимое и всестороннее рассмотрение всех сообщений о нарушениях требований Политики в соответствии с ЛНА.  </w:t>
      </w:r>
    </w:p>
    <w:p w14:paraId="6E654E97" w14:textId="77777777" w:rsidR="00BB7243" w:rsidRDefault="00BB7243" w:rsidP="003B4FE0">
      <w:pPr>
        <w:pStyle w:val="a8"/>
        <w:tabs>
          <w:tab w:val="left" w:pos="0"/>
        </w:tabs>
        <w:ind w:left="0"/>
        <w:jc w:val="both"/>
      </w:pPr>
    </w:p>
    <w:p w14:paraId="554401B2" w14:textId="29A93203" w:rsidR="00BB7243" w:rsidRDefault="000264CE" w:rsidP="00FD25C2">
      <w:pPr>
        <w:pStyle w:val="a8"/>
        <w:numPr>
          <w:ilvl w:val="1"/>
          <w:numId w:val="12"/>
        </w:numPr>
        <w:tabs>
          <w:tab w:val="left" w:pos="0"/>
        </w:tabs>
        <w:ind w:left="0" w:firstLine="0"/>
        <w:jc w:val="both"/>
      </w:pPr>
      <w:r w:rsidRPr="00552A89">
        <w:t xml:space="preserve">Компания запрещает любые формы преследования (меры воздействия) в отношении Лиц, на которых распространяется Политика, которые добросовестно сообщили о нарушении, содействовали в проведении расследований, отказались участвовать в деятельности, противоречащей принципам или требованиям настоящей Политики и Кодекса делового поведения и этики. </w:t>
      </w:r>
    </w:p>
    <w:p w14:paraId="1FB1384B" w14:textId="77777777" w:rsidR="00BB7243" w:rsidRDefault="00BB7243" w:rsidP="003B4FE0">
      <w:pPr>
        <w:pStyle w:val="a8"/>
        <w:tabs>
          <w:tab w:val="left" w:pos="0"/>
        </w:tabs>
        <w:ind w:left="0"/>
        <w:jc w:val="both"/>
      </w:pPr>
    </w:p>
    <w:p w14:paraId="78BEFFF1" w14:textId="45D2A20C" w:rsidR="0089378A" w:rsidRDefault="000264CE" w:rsidP="00FD25C2">
      <w:pPr>
        <w:pStyle w:val="a8"/>
        <w:numPr>
          <w:ilvl w:val="1"/>
          <w:numId w:val="12"/>
        </w:numPr>
        <w:tabs>
          <w:tab w:val="left" w:pos="0"/>
        </w:tabs>
        <w:ind w:left="0" w:firstLine="0"/>
        <w:jc w:val="both"/>
      </w:pPr>
      <w:r w:rsidRPr="0089378A">
        <w:t>К любому Лицу, на которое распространяется Политика, и нарушившему ее требования, могут быть применены меры воздействия вплоть до увольнения и (или) расторжения договоров в соответствии с положениями указанных договоров и действующего законодательства.</w:t>
      </w:r>
      <w:r w:rsidR="0089378A" w:rsidRPr="0089378A">
        <w:t xml:space="preserve"> </w:t>
      </w:r>
    </w:p>
    <w:p w14:paraId="60EA6068" w14:textId="52140F5D" w:rsidR="0031157C" w:rsidRPr="000264CE" w:rsidRDefault="0031157C" w:rsidP="002A374B">
      <w:pPr>
        <w:pStyle w:val="m0"/>
        <w:rPr>
          <w:rFonts w:eastAsiaTheme="minorHAnsi"/>
          <w:color w:val="000000"/>
          <w:lang w:val="ru-RU" w:eastAsia="en-US"/>
        </w:rPr>
      </w:pPr>
    </w:p>
    <w:p w14:paraId="5715CF17" w14:textId="77777777" w:rsidR="000753B2" w:rsidRDefault="000753B2" w:rsidP="002A374B">
      <w:pPr>
        <w:jc w:val="both"/>
        <w:rPr>
          <w:rFonts w:eastAsiaTheme="minorHAnsi"/>
          <w:color w:val="000000"/>
        </w:rPr>
      </w:pPr>
    </w:p>
    <w:p w14:paraId="26D699EC" w14:textId="231BD724" w:rsidR="00066B42" w:rsidRDefault="00066B42" w:rsidP="00FD25C2">
      <w:pPr>
        <w:pStyle w:val="10"/>
        <w:spacing w:before="0"/>
        <w:jc w:val="both"/>
      </w:pPr>
      <w:bookmarkStart w:id="23" w:name="_Toc55810259"/>
      <w:bookmarkStart w:id="24" w:name="_Toc183781581"/>
      <w:r w:rsidRPr="0039770C">
        <w:t>ИСПОЛНЕНИЕ ПОЛИТИКИ</w:t>
      </w:r>
      <w:bookmarkEnd w:id="23"/>
      <w:bookmarkEnd w:id="24"/>
    </w:p>
    <w:p w14:paraId="7E193978" w14:textId="77777777" w:rsidR="0091155E" w:rsidRPr="0091155E" w:rsidRDefault="0091155E" w:rsidP="0091155E"/>
    <w:p w14:paraId="36AA5DF3" w14:textId="1EDF9B75" w:rsidR="00F14368" w:rsidRDefault="00066B42" w:rsidP="00BB7243">
      <w:pPr>
        <w:ind w:firstLine="708"/>
        <w:jc w:val="both"/>
      </w:pPr>
      <w:r w:rsidRPr="001D4796">
        <w:t xml:space="preserve">Лица, на которых распространяется Политика, независимо от занимаемой должности, несут </w:t>
      </w:r>
      <w:r w:rsidRPr="00B24D00">
        <w:t>ответственность</w:t>
      </w:r>
      <w:r w:rsidRPr="001D4796">
        <w:t xml:space="preserve"> за </w:t>
      </w:r>
      <w:r w:rsidR="002548C0">
        <w:t>нарушение</w:t>
      </w:r>
      <w:r w:rsidRPr="001D4796">
        <w:t xml:space="preserve"> требований Политики и Применимого антикоррупционного законодательства, </w:t>
      </w:r>
      <w:r w:rsidR="005A0DB2" w:rsidRPr="00F9605B">
        <w:t>а также несут ответственность за ненадлежащий контроль действий своих подчиненных, повлекших нарушения Политики</w:t>
      </w:r>
      <w:r w:rsidR="005A0DB2" w:rsidRPr="0043153D">
        <w:t>.</w:t>
      </w:r>
      <w:r w:rsidR="00BB7243">
        <w:t xml:space="preserve"> </w:t>
      </w:r>
    </w:p>
    <w:p w14:paraId="23DAD314" w14:textId="77777777" w:rsidR="003B4FE0" w:rsidRPr="00070089" w:rsidRDefault="003B4FE0" w:rsidP="00BB7243">
      <w:pPr>
        <w:ind w:firstLine="708"/>
        <w:jc w:val="both"/>
      </w:pPr>
    </w:p>
    <w:p w14:paraId="0790A0EA" w14:textId="2BFC7C0E" w:rsidR="00BB7243" w:rsidRDefault="00BB7243" w:rsidP="00FD25C2">
      <w:pPr>
        <w:pStyle w:val="10"/>
        <w:spacing w:before="0"/>
        <w:jc w:val="both"/>
      </w:pPr>
      <w:bookmarkStart w:id="25" w:name="_Toc172018431"/>
      <w:bookmarkStart w:id="26" w:name="_Toc57710628"/>
      <w:bookmarkStart w:id="27" w:name="_Toc183781582"/>
      <w:r>
        <w:t>Нормативные ссылки</w:t>
      </w:r>
      <w:bookmarkEnd w:id="25"/>
      <w:bookmarkEnd w:id="26"/>
      <w:bookmarkEnd w:id="27"/>
    </w:p>
    <w:p w14:paraId="5279EB3A" w14:textId="77777777" w:rsidR="00BB7243" w:rsidRDefault="00BB7243" w:rsidP="00BB7243">
      <w:pPr>
        <w:pStyle w:val="m0"/>
      </w:pPr>
    </w:p>
    <w:p w14:paraId="2A41EF15" w14:textId="769863EA" w:rsidR="00BB7243" w:rsidRDefault="00BB7243" w:rsidP="00BB7243">
      <w:pPr>
        <w:pStyle w:val="m0"/>
        <w:ind w:firstLine="360"/>
      </w:pPr>
      <w:r>
        <w:t>Настоящая Политика разработана на основе требований и принципов российских и международных нормативных документов, а также руководств и методологических указаний регуляторных органов</w:t>
      </w:r>
      <w:r w:rsidR="00503A70">
        <w:rPr>
          <w:lang w:val="ru-RU"/>
        </w:rPr>
        <w:t xml:space="preserve"> и лучших практик</w:t>
      </w:r>
      <w:r>
        <w:t xml:space="preserve">. Основные источники: </w:t>
      </w:r>
    </w:p>
    <w:p w14:paraId="3E7DB865" w14:textId="77777777" w:rsidR="00BB7243" w:rsidRDefault="00BB7243" w:rsidP="00BB7243">
      <w:pPr>
        <w:pStyle w:val="m0"/>
      </w:pPr>
    </w:p>
    <w:p w14:paraId="7817C445" w14:textId="77777777" w:rsidR="00BB7243" w:rsidRDefault="00BB7243" w:rsidP="00FD25C2">
      <w:pPr>
        <w:pStyle w:val="m0"/>
        <w:numPr>
          <w:ilvl w:val="0"/>
          <w:numId w:val="17"/>
        </w:numPr>
      </w:pPr>
      <w:r>
        <w:lastRenderedPageBreak/>
        <w:t>Федеральный закон от 25.12.2008 № 273-ФЗ «О противодействии коррупции»</w:t>
      </w:r>
      <w:r w:rsidRPr="00531A04">
        <w:rPr>
          <w:lang w:val="ru-RU"/>
        </w:rPr>
        <w:t>;</w:t>
      </w:r>
    </w:p>
    <w:p w14:paraId="42D17324" w14:textId="77777777" w:rsidR="00BB7243" w:rsidRDefault="00BB7243" w:rsidP="00FD25C2">
      <w:pPr>
        <w:pStyle w:val="m0"/>
        <w:numPr>
          <w:ilvl w:val="0"/>
          <w:numId w:val="17"/>
        </w:numPr>
      </w:pPr>
      <w:r>
        <w:t>Уголовный кодекс Российской Федерации от 13.06.1996 № 63-ФЗ</w:t>
      </w:r>
      <w:r w:rsidRPr="00531A04">
        <w:rPr>
          <w:lang w:val="ru-RU"/>
        </w:rPr>
        <w:t>;</w:t>
      </w:r>
    </w:p>
    <w:p w14:paraId="783B1174" w14:textId="77777777" w:rsidR="00BB7243" w:rsidRDefault="00BB7243" w:rsidP="00FD25C2">
      <w:pPr>
        <w:pStyle w:val="m0"/>
        <w:numPr>
          <w:ilvl w:val="0"/>
          <w:numId w:val="17"/>
        </w:numPr>
      </w:pPr>
      <w:r>
        <w:t>Кодекс Российской Федерации об административных правонарушениях от 30.12.2001 № 195-ФЗ</w:t>
      </w:r>
      <w:r w:rsidRPr="00531A04">
        <w:rPr>
          <w:lang w:val="ru-RU"/>
        </w:rPr>
        <w:t>;</w:t>
      </w:r>
    </w:p>
    <w:p w14:paraId="48E2542B" w14:textId="77777777" w:rsidR="00BB7243" w:rsidRDefault="00BB7243" w:rsidP="00FD25C2">
      <w:pPr>
        <w:pStyle w:val="m0"/>
        <w:numPr>
          <w:ilvl w:val="0"/>
          <w:numId w:val="17"/>
        </w:numPr>
      </w:pPr>
      <w:r>
        <w:t>Методические рекомендации по разработке и принятию организациями мер по предупреждению и противодействию коррупции, (Министерство труда и социальной защиты РФ)</w:t>
      </w:r>
      <w:r w:rsidRPr="00531A04">
        <w:rPr>
          <w:lang w:val="ru-RU"/>
        </w:rPr>
        <w:t>;</w:t>
      </w:r>
    </w:p>
    <w:p w14:paraId="2DC3DA2D" w14:textId="77777777" w:rsidR="00BB7243" w:rsidRDefault="00BB7243" w:rsidP="00FD25C2">
      <w:pPr>
        <w:pStyle w:val="m0"/>
        <w:numPr>
          <w:ilvl w:val="0"/>
          <w:numId w:val="17"/>
        </w:numPr>
      </w:pPr>
      <w:r>
        <w:t>Меры по предупреждению коррупции в организациях (Министерство труда и социальной защиты РФ)</w:t>
      </w:r>
      <w:r w:rsidRPr="00531A04">
        <w:rPr>
          <w:lang w:val="ru-RU"/>
        </w:rPr>
        <w:t>.</w:t>
      </w:r>
    </w:p>
    <w:p w14:paraId="4D95C10C" w14:textId="77777777" w:rsidR="00BB7243" w:rsidRDefault="00BB7243" w:rsidP="00BB7243">
      <w:pPr>
        <w:pStyle w:val="m0"/>
      </w:pPr>
    </w:p>
    <w:p w14:paraId="4A2C79E8" w14:textId="0E27A8A2" w:rsidR="00F14368" w:rsidRDefault="00F14368" w:rsidP="00FD25C2">
      <w:pPr>
        <w:pStyle w:val="10"/>
        <w:spacing w:before="0"/>
        <w:jc w:val="both"/>
      </w:pPr>
      <w:bookmarkStart w:id="28" w:name="_Toc183781583"/>
      <w:r w:rsidRPr="00321E1D">
        <w:t>ПРИЛОЖЕНИЯ</w:t>
      </w:r>
      <w:bookmarkEnd w:id="28"/>
    </w:p>
    <w:p w14:paraId="7E1A3EE1" w14:textId="77777777" w:rsidR="00F14368" w:rsidRPr="00FA5FF2" w:rsidRDefault="00F14368" w:rsidP="002A374B">
      <w:pPr>
        <w:pStyle w:val="m0"/>
        <w:rPr>
          <w:lang w:val="ru-RU"/>
        </w:rPr>
      </w:pPr>
    </w:p>
    <w:p w14:paraId="766F8C34" w14:textId="5528FAE7" w:rsidR="0068313D" w:rsidRPr="00367C0E" w:rsidRDefault="00F14368" w:rsidP="002A374B">
      <w:pPr>
        <w:pStyle w:val="m0"/>
        <w:rPr>
          <w:b/>
          <w:lang w:val="ru-RU"/>
        </w:rPr>
      </w:pPr>
      <w:r w:rsidRPr="00367C0E">
        <w:rPr>
          <w:b/>
          <w:lang w:val="ru-RU"/>
        </w:rPr>
        <w:t xml:space="preserve">Приложение 1. </w:t>
      </w:r>
      <w:r w:rsidR="006D4709">
        <w:rPr>
          <w:b/>
          <w:lang w:val="ru-RU"/>
        </w:rPr>
        <w:t>Лист раскрытия</w:t>
      </w:r>
      <w:r w:rsidR="00B4383B" w:rsidRPr="005B4E11">
        <w:rPr>
          <w:b/>
          <w:lang w:val="ru-RU"/>
        </w:rPr>
        <w:t xml:space="preserve"> </w:t>
      </w:r>
      <w:r w:rsidR="00E35DCB" w:rsidRPr="005B4E11">
        <w:rPr>
          <w:b/>
          <w:lang w:val="ru-RU"/>
        </w:rPr>
        <w:t>К</w:t>
      </w:r>
      <w:r w:rsidR="0068313D" w:rsidRPr="005B4E11">
        <w:rPr>
          <w:b/>
          <w:lang w:val="ru-RU"/>
        </w:rPr>
        <w:t>онфликт</w:t>
      </w:r>
      <w:r w:rsidR="006D4709">
        <w:rPr>
          <w:b/>
          <w:lang w:val="ru-RU"/>
        </w:rPr>
        <w:t>а</w:t>
      </w:r>
      <w:r w:rsidR="0068313D" w:rsidRPr="005B4E11">
        <w:rPr>
          <w:b/>
          <w:lang w:val="ru-RU"/>
        </w:rPr>
        <w:t xml:space="preserve"> интересов</w:t>
      </w:r>
      <w:r w:rsidR="00E35DCB" w:rsidRPr="005B4E11">
        <w:rPr>
          <w:b/>
          <w:lang w:val="ru-RU"/>
        </w:rPr>
        <w:t>.</w:t>
      </w:r>
    </w:p>
    <w:p w14:paraId="0B033ABF" w14:textId="77777777" w:rsidR="00F14368" w:rsidRDefault="00F14368" w:rsidP="002A374B">
      <w:pPr>
        <w:pStyle w:val="m0"/>
        <w:rPr>
          <w:lang w:val="ru-RU"/>
        </w:rPr>
      </w:pPr>
    </w:p>
    <w:p w14:paraId="1A9618CA" w14:textId="2B7253AE" w:rsidR="00C70A0B" w:rsidRDefault="00F14368" w:rsidP="002A374B">
      <w:pPr>
        <w:pStyle w:val="m0"/>
        <w:rPr>
          <w:b/>
          <w:lang w:val="ru-RU"/>
        </w:rPr>
      </w:pPr>
      <w:r w:rsidRPr="00BF29AF">
        <w:rPr>
          <w:b/>
          <w:lang w:val="ru-RU"/>
        </w:rPr>
        <w:t xml:space="preserve">Приложение 2. </w:t>
      </w:r>
      <w:r w:rsidR="00C70A0B">
        <w:rPr>
          <w:b/>
          <w:lang w:val="ru-RU"/>
        </w:rPr>
        <w:t>Типовые ситуации Конфликтов интересов.</w:t>
      </w:r>
    </w:p>
    <w:p w14:paraId="5C010DD4" w14:textId="77777777" w:rsidR="00C70A0B" w:rsidRDefault="00C70A0B" w:rsidP="002A374B">
      <w:pPr>
        <w:pStyle w:val="m0"/>
        <w:rPr>
          <w:b/>
          <w:lang w:val="ru-RU"/>
        </w:rPr>
      </w:pPr>
    </w:p>
    <w:p w14:paraId="7085C834" w14:textId="65B7289C" w:rsidR="00F14368" w:rsidRDefault="000506A7" w:rsidP="002A374B">
      <w:pPr>
        <w:pStyle w:val="m0"/>
        <w:rPr>
          <w:b/>
          <w:lang w:val="ru-RU"/>
        </w:rPr>
      </w:pPr>
      <w:r w:rsidRPr="007A497C">
        <w:rPr>
          <w:b/>
          <w:lang w:val="ru-RU"/>
        </w:rPr>
        <w:t xml:space="preserve">Приложение </w:t>
      </w:r>
      <w:r w:rsidR="00C70A0B" w:rsidRPr="007A497C">
        <w:rPr>
          <w:b/>
          <w:lang w:val="ru-RU"/>
        </w:rPr>
        <w:t>2.1.</w:t>
      </w:r>
      <w:r w:rsidR="00C70A0B">
        <w:rPr>
          <w:b/>
          <w:lang w:val="ru-RU"/>
        </w:rPr>
        <w:t xml:space="preserve"> Примеры т</w:t>
      </w:r>
      <w:r w:rsidR="00F14368" w:rsidRPr="00BF29AF">
        <w:rPr>
          <w:b/>
          <w:lang w:val="ru-RU"/>
        </w:rPr>
        <w:t>иповы</w:t>
      </w:r>
      <w:r w:rsidR="00B13E6C">
        <w:rPr>
          <w:b/>
          <w:lang w:val="ru-RU"/>
        </w:rPr>
        <w:t>х</w:t>
      </w:r>
      <w:r w:rsidR="00F14368" w:rsidRPr="00BF29AF">
        <w:rPr>
          <w:b/>
          <w:lang w:val="ru-RU"/>
        </w:rPr>
        <w:t xml:space="preserve"> ситуаци</w:t>
      </w:r>
      <w:r w:rsidR="00B13E6C">
        <w:rPr>
          <w:b/>
          <w:lang w:val="ru-RU"/>
        </w:rPr>
        <w:t>й</w:t>
      </w:r>
      <w:r w:rsidR="00F14368" w:rsidRPr="00BF29AF">
        <w:rPr>
          <w:b/>
          <w:lang w:val="ru-RU"/>
        </w:rPr>
        <w:t xml:space="preserve"> </w:t>
      </w:r>
      <w:r w:rsidR="00E35DCB">
        <w:rPr>
          <w:b/>
          <w:lang w:val="ru-RU"/>
        </w:rPr>
        <w:t>К</w:t>
      </w:r>
      <w:r w:rsidR="00F14368" w:rsidRPr="00BF29AF">
        <w:rPr>
          <w:b/>
          <w:lang w:val="ru-RU"/>
        </w:rPr>
        <w:t>онфликтов интересов и способ</w:t>
      </w:r>
      <w:r w:rsidR="00C70A0B">
        <w:rPr>
          <w:b/>
          <w:lang w:val="ru-RU"/>
        </w:rPr>
        <w:t>ов</w:t>
      </w:r>
      <w:r w:rsidR="00F14368" w:rsidRPr="00BF29AF">
        <w:rPr>
          <w:b/>
          <w:lang w:val="ru-RU"/>
        </w:rPr>
        <w:t xml:space="preserve"> их урегулирования.</w:t>
      </w:r>
    </w:p>
    <w:p w14:paraId="25C5B2D4" w14:textId="6613032E" w:rsidR="003B432C" w:rsidRDefault="003B432C" w:rsidP="002A374B">
      <w:pPr>
        <w:pStyle w:val="m0"/>
        <w:rPr>
          <w:b/>
          <w:lang w:val="ru-RU"/>
        </w:rPr>
      </w:pPr>
    </w:p>
    <w:p w14:paraId="575E7364" w14:textId="77777777" w:rsidR="00F14368" w:rsidRDefault="00F14368" w:rsidP="002A374B">
      <w:pPr>
        <w:pStyle w:val="m0"/>
        <w:rPr>
          <w:lang w:val="ru-RU"/>
        </w:rPr>
      </w:pPr>
    </w:p>
    <w:p w14:paraId="78D0AA50" w14:textId="7BD0066B" w:rsidR="00C02A2E" w:rsidRPr="007A497C" w:rsidRDefault="00C02A2E" w:rsidP="002A374B">
      <w:pPr>
        <w:pStyle w:val="m5"/>
        <w:jc w:val="both"/>
        <w:rPr>
          <w:sz w:val="22"/>
          <w:szCs w:val="22"/>
          <w:lang w:val="ru-RU"/>
        </w:rPr>
      </w:pPr>
    </w:p>
    <w:sectPr w:rsidR="00C02A2E" w:rsidRPr="007A497C" w:rsidSect="002A374B">
      <w:headerReference w:type="default" r:id="rId9"/>
      <w:footerReference w:type="default" r:id="rId10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EC512" w14:textId="77777777" w:rsidR="005C3133" w:rsidRDefault="005C3133" w:rsidP="002F2051">
      <w:r>
        <w:separator/>
      </w:r>
    </w:p>
  </w:endnote>
  <w:endnote w:type="continuationSeparator" w:id="0">
    <w:p w14:paraId="0E93A282" w14:textId="77777777" w:rsidR="005C3133" w:rsidRDefault="005C3133" w:rsidP="002F2051">
      <w:r>
        <w:continuationSeparator/>
      </w:r>
    </w:p>
  </w:endnote>
  <w:endnote w:type="continuationNotice" w:id="1">
    <w:p w14:paraId="0B19B41A" w14:textId="77777777" w:rsidR="005C3133" w:rsidRDefault="005C31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8816005"/>
      <w:docPartObj>
        <w:docPartGallery w:val="Page Numbers (Bottom of Page)"/>
        <w:docPartUnique/>
      </w:docPartObj>
    </w:sdtPr>
    <w:sdtEndPr/>
    <w:sdtContent>
      <w:p w14:paraId="5A0DE6E2" w14:textId="7CFC8201" w:rsidR="005C3133" w:rsidRDefault="005C3133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A34">
          <w:rPr>
            <w:noProof/>
          </w:rPr>
          <w:t>5</w:t>
        </w:r>
        <w:r>
          <w:fldChar w:fldCharType="end"/>
        </w:r>
      </w:p>
    </w:sdtContent>
  </w:sdt>
  <w:p w14:paraId="7D90AE8B" w14:textId="450A0051" w:rsidR="005C3133" w:rsidRPr="00A030A2" w:rsidRDefault="005C3133">
    <w:pPr>
      <w:pStyle w:val="af9"/>
      <w:rPr>
        <w:sz w:val="18"/>
      </w:rPr>
    </w:pPr>
    <w:r>
      <w:rPr>
        <w:sz w:val="18"/>
      </w:rPr>
      <w:t xml:space="preserve">Версия документа для </w:t>
    </w:r>
    <w:r w:rsidR="00164AC4">
      <w:rPr>
        <w:sz w:val="18"/>
      </w:rPr>
      <w:t>пользования работниками АО «МЕТРО-ТЕЛЕКОМ</w:t>
    </w:r>
    <w:r>
      <w:rPr>
        <w:sz w:val="18"/>
      </w:rPr>
      <w:t xml:space="preserve">» размещена на </w:t>
    </w:r>
    <w:r w:rsidR="00164AC4">
      <w:rPr>
        <w:sz w:val="18"/>
      </w:rPr>
      <w:t>внутреннем ресурсе Компании</w:t>
    </w:r>
    <w:r>
      <w:rPr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6EBD0" w14:textId="77777777" w:rsidR="005C3133" w:rsidRDefault="005C3133" w:rsidP="002F2051">
      <w:r>
        <w:separator/>
      </w:r>
    </w:p>
  </w:footnote>
  <w:footnote w:type="continuationSeparator" w:id="0">
    <w:p w14:paraId="2B1A4745" w14:textId="77777777" w:rsidR="005C3133" w:rsidRDefault="005C3133" w:rsidP="002F2051">
      <w:r>
        <w:continuationSeparator/>
      </w:r>
    </w:p>
  </w:footnote>
  <w:footnote w:type="continuationNotice" w:id="1">
    <w:p w14:paraId="18E5DAAF" w14:textId="77777777" w:rsidR="005C3133" w:rsidRDefault="005C3133"/>
  </w:footnote>
  <w:footnote w:id="2">
    <w:p w14:paraId="28FF32E1" w14:textId="17240B82" w:rsidR="00E67A59" w:rsidRPr="007A497C" w:rsidRDefault="00E67A59" w:rsidP="00E67A59">
      <w:pPr>
        <w:pStyle w:val="af2"/>
        <w:jc w:val="both"/>
        <w:rPr>
          <w:sz w:val="16"/>
          <w:szCs w:val="16"/>
        </w:rPr>
      </w:pPr>
      <w:r w:rsidRPr="007A497C">
        <w:rPr>
          <w:rStyle w:val="af4"/>
        </w:rPr>
        <w:footnoteRef/>
      </w:r>
      <w:r w:rsidRPr="007A497C">
        <w:t xml:space="preserve"> </w:t>
      </w:r>
      <w:r w:rsidRPr="007A497C">
        <w:rPr>
          <w:sz w:val="16"/>
          <w:szCs w:val="16"/>
        </w:rPr>
        <w:t>Под иными органами понимаются органы Компании, осуществляющие совещательные, консультативные, контрольные и иные функции (комитеты, комиссии, советы и т.д.)</w:t>
      </w:r>
    </w:p>
  </w:footnote>
  <w:footnote w:id="3">
    <w:p w14:paraId="69D73D70" w14:textId="58D89B8C" w:rsidR="00EB15C3" w:rsidRPr="007A497C" w:rsidRDefault="00EB15C3">
      <w:pPr>
        <w:pStyle w:val="af2"/>
        <w:rPr>
          <w:sz w:val="16"/>
          <w:szCs w:val="16"/>
        </w:rPr>
      </w:pPr>
      <w:r w:rsidRPr="007A497C">
        <w:rPr>
          <w:rStyle w:val="af4"/>
        </w:rPr>
        <w:footnoteRef/>
      </w:r>
      <w:r w:rsidRPr="007A497C">
        <w:t xml:space="preserve"> </w:t>
      </w:r>
      <w:r w:rsidRPr="007A497C">
        <w:rPr>
          <w:sz w:val="16"/>
          <w:szCs w:val="16"/>
        </w:rPr>
        <w:t>Версия для внутр</w:t>
      </w:r>
      <w:r w:rsidR="00164AC4">
        <w:rPr>
          <w:sz w:val="16"/>
          <w:szCs w:val="16"/>
        </w:rPr>
        <w:t>еннего пользования работниками АО «МЕТРО-ТЕЛЕКОМ</w:t>
      </w:r>
      <w:r w:rsidRPr="007A497C">
        <w:rPr>
          <w:sz w:val="16"/>
          <w:szCs w:val="16"/>
        </w:rPr>
        <w:t>»</w:t>
      </w:r>
    </w:p>
  </w:footnote>
  <w:footnote w:id="4">
    <w:p w14:paraId="76C49F0E" w14:textId="569036C9" w:rsidR="00EB15C3" w:rsidRPr="00EB15C3" w:rsidRDefault="00EB15C3" w:rsidP="00EB15C3">
      <w:pPr>
        <w:pStyle w:val="af2"/>
        <w:rPr>
          <w:sz w:val="16"/>
          <w:szCs w:val="16"/>
        </w:rPr>
      </w:pPr>
      <w:r w:rsidRPr="007A497C">
        <w:rPr>
          <w:rStyle w:val="af4"/>
        </w:rPr>
        <w:footnoteRef/>
      </w:r>
      <w:r w:rsidRPr="007A497C">
        <w:t xml:space="preserve"> </w:t>
      </w:r>
      <w:r w:rsidRPr="007A497C">
        <w:rPr>
          <w:sz w:val="16"/>
          <w:szCs w:val="16"/>
        </w:rPr>
        <w:t xml:space="preserve">Версия для внутреннего </w:t>
      </w:r>
      <w:r w:rsidR="00164AC4">
        <w:rPr>
          <w:sz w:val="16"/>
          <w:szCs w:val="16"/>
        </w:rPr>
        <w:t>пользования работниками АО «МЕТРО-ТЕЛЕКОМ</w:t>
      </w:r>
      <w:r w:rsidRPr="007A497C">
        <w:rPr>
          <w:sz w:val="16"/>
          <w:szCs w:val="16"/>
        </w:rPr>
        <w:t>»</w:t>
      </w:r>
    </w:p>
    <w:p w14:paraId="0F51E9B4" w14:textId="372ED863" w:rsidR="00EB15C3" w:rsidRDefault="00EB15C3">
      <w:pPr>
        <w:pStyle w:val="af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59FB8" w14:textId="77777777" w:rsidR="005C3133" w:rsidRPr="00C70A0B" w:rsidRDefault="005C3133" w:rsidP="00C70A0B">
    <w:pPr>
      <w:jc w:val="center"/>
      <w:rPr>
        <w:sz w:val="20"/>
        <w:szCs w:val="20"/>
      </w:rPr>
    </w:pPr>
  </w:p>
  <w:p w14:paraId="39452283" w14:textId="48BAE8C5" w:rsidR="005C3133" w:rsidRPr="00C70A0B" w:rsidRDefault="005C3133" w:rsidP="00C70A0B">
    <w:pPr>
      <w:pStyle w:val="af7"/>
      <w:jc w:val="center"/>
      <w:rPr>
        <w:sz w:val="20"/>
        <w:szCs w:val="20"/>
      </w:rPr>
    </w:pPr>
    <w:r w:rsidRPr="00C70A0B">
      <w:rPr>
        <w:sz w:val="20"/>
        <w:szCs w:val="20"/>
      </w:rPr>
      <w:t>Публичная версия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Num4"/>
    <w:lvl w:ilvl="0">
      <w:start w:val="1"/>
      <w:numFmt w:val="bullet"/>
      <w:lvlText w:val="-"/>
      <w:lvlJc w:val="left"/>
      <w:pPr>
        <w:tabs>
          <w:tab w:val="num" w:pos="-1069"/>
        </w:tabs>
        <w:ind w:left="215" w:hanging="360"/>
      </w:pPr>
      <w:rPr>
        <w:rFonts w:ascii="Vivaldi" w:hAnsi="Vivaldi" w:cs="Vivaldi"/>
      </w:rPr>
    </w:lvl>
    <w:lvl w:ilvl="1">
      <w:start w:val="1"/>
      <w:numFmt w:val="bullet"/>
      <w:lvlText w:val="o"/>
      <w:lvlJc w:val="left"/>
      <w:pPr>
        <w:tabs>
          <w:tab w:val="num" w:pos="-1069"/>
        </w:tabs>
        <w:ind w:left="93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69"/>
        </w:tabs>
        <w:ind w:left="165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1069"/>
        </w:tabs>
        <w:ind w:left="237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1069"/>
        </w:tabs>
        <w:ind w:left="309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1069"/>
        </w:tabs>
        <w:ind w:left="381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1069"/>
        </w:tabs>
        <w:ind w:left="453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1069"/>
        </w:tabs>
        <w:ind w:left="525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1069"/>
        </w:tabs>
        <w:ind w:left="5975" w:hanging="360"/>
      </w:pPr>
      <w:rPr>
        <w:rFonts w:ascii="Wingdings" w:hAnsi="Wingdings" w:cs="Wingdings"/>
      </w:rPr>
    </w:lvl>
  </w:abstractNum>
  <w:abstractNum w:abstractNumId="1" w15:restartNumberingAfterBreak="0">
    <w:nsid w:val="01900EF0"/>
    <w:multiLevelType w:val="hybridMultilevel"/>
    <w:tmpl w:val="87FC4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E1CFF"/>
    <w:multiLevelType w:val="hybridMultilevel"/>
    <w:tmpl w:val="2D6CFDEC"/>
    <w:lvl w:ilvl="0" w:tplc="04190001">
      <w:start w:val="1"/>
      <w:numFmt w:val="bullet"/>
      <w:lvlText w:val=""/>
      <w:lvlJc w:val="left"/>
      <w:pPr>
        <w:ind w:left="13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9" w:hanging="360"/>
      </w:pPr>
      <w:rPr>
        <w:rFonts w:ascii="Wingdings" w:hAnsi="Wingdings" w:hint="default"/>
      </w:rPr>
    </w:lvl>
  </w:abstractNum>
  <w:abstractNum w:abstractNumId="3" w15:restartNumberingAfterBreak="0">
    <w:nsid w:val="09E67624"/>
    <w:multiLevelType w:val="hybridMultilevel"/>
    <w:tmpl w:val="A102601C"/>
    <w:lvl w:ilvl="0" w:tplc="DF4AC560">
      <w:start w:val="1"/>
      <w:numFmt w:val="decimal"/>
      <w:lvlText w:val="(%1)"/>
      <w:lvlJc w:val="left"/>
      <w:pPr>
        <w:ind w:left="956" w:hanging="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1004F9C"/>
    <w:multiLevelType w:val="hybridMultilevel"/>
    <w:tmpl w:val="2646D9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452A42"/>
    <w:multiLevelType w:val="hybridMultilevel"/>
    <w:tmpl w:val="C48CE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125C6"/>
    <w:multiLevelType w:val="hybridMultilevel"/>
    <w:tmpl w:val="D44AD5A0"/>
    <w:lvl w:ilvl="0" w:tplc="E1529BD4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760168">
      <w:numFmt w:val="none"/>
      <w:pStyle w:val="a0"/>
      <w:lvlText w:val=""/>
      <w:lvlJc w:val="left"/>
      <w:pPr>
        <w:tabs>
          <w:tab w:val="num" w:pos="360"/>
        </w:tabs>
      </w:pPr>
    </w:lvl>
    <w:lvl w:ilvl="2" w:tplc="565C98D4">
      <w:numFmt w:val="none"/>
      <w:lvlText w:val=""/>
      <w:lvlJc w:val="left"/>
      <w:pPr>
        <w:tabs>
          <w:tab w:val="num" w:pos="360"/>
        </w:tabs>
      </w:pPr>
    </w:lvl>
    <w:lvl w:ilvl="3" w:tplc="6FBCD8D4">
      <w:numFmt w:val="none"/>
      <w:lvlText w:val=""/>
      <w:lvlJc w:val="left"/>
      <w:pPr>
        <w:tabs>
          <w:tab w:val="num" w:pos="360"/>
        </w:tabs>
      </w:pPr>
    </w:lvl>
    <w:lvl w:ilvl="4" w:tplc="C9DC9E40">
      <w:numFmt w:val="none"/>
      <w:lvlText w:val=""/>
      <w:lvlJc w:val="left"/>
      <w:pPr>
        <w:tabs>
          <w:tab w:val="num" w:pos="360"/>
        </w:tabs>
      </w:pPr>
    </w:lvl>
    <w:lvl w:ilvl="5" w:tplc="6AF82190">
      <w:numFmt w:val="none"/>
      <w:lvlText w:val=""/>
      <w:lvlJc w:val="left"/>
      <w:pPr>
        <w:tabs>
          <w:tab w:val="num" w:pos="360"/>
        </w:tabs>
      </w:pPr>
    </w:lvl>
    <w:lvl w:ilvl="6" w:tplc="D6E22F8C">
      <w:numFmt w:val="none"/>
      <w:lvlText w:val=""/>
      <w:lvlJc w:val="left"/>
      <w:pPr>
        <w:tabs>
          <w:tab w:val="num" w:pos="360"/>
        </w:tabs>
      </w:pPr>
    </w:lvl>
    <w:lvl w:ilvl="7" w:tplc="9D82ECB2">
      <w:numFmt w:val="none"/>
      <w:lvlText w:val=""/>
      <w:lvlJc w:val="left"/>
      <w:pPr>
        <w:tabs>
          <w:tab w:val="num" w:pos="360"/>
        </w:tabs>
      </w:pPr>
    </w:lvl>
    <w:lvl w:ilvl="8" w:tplc="2E56E3C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77E7003"/>
    <w:multiLevelType w:val="hybridMultilevel"/>
    <w:tmpl w:val="FB6865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A26F94"/>
    <w:multiLevelType w:val="multilevel"/>
    <w:tmpl w:val="EF0422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b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A8432B9"/>
    <w:multiLevelType w:val="multilevel"/>
    <w:tmpl w:val="A5342BBA"/>
    <w:lvl w:ilvl="0">
      <w:start w:val="1"/>
      <w:numFmt w:val="decimal"/>
      <w:pStyle w:val="a1"/>
      <w:suff w:val="space"/>
      <w:lvlText w:val="Приложение %1"/>
      <w:lvlJc w:val="left"/>
      <w:pPr>
        <w:ind w:left="0" w:firstLine="0"/>
      </w:pPr>
      <w:rPr>
        <w:rFonts w:ascii="Tahoma" w:hAnsi="Tahoma" w:cs="Tahoma" w:hint="default"/>
        <w:b/>
        <w:i w:val="0"/>
        <w:caps w:val="0"/>
        <w:sz w:val="20"/>
      </w:rPr>
    </w:lvl>
    <w:lvl w:ilvl="1">
      <w:start w:val="1"/>
      <w:numFmt w:val="upperLetter"/>
      <w:pStyle w:val="a2"/>
      <w:suff w:val="space"/>
      <w:lvlText w:val="Часть %2"/>
      <w:lvlJc w:val="left"/>
      <w:pPr>
        <w:ind w:left="0" w:firstLine="0"/>
      </w:pPr>
      <w:rPr>
        <w:rFonts w:ascii="Tahoma" w:hAnsi="Tahoma" w:cs="Tahoma" w:hint="default"/>
        <w:b/>
        <w:i w:val="0"/>
        <w:sz w:val="20"/>
      </w:rPr>
    </w:lvl>
    <w:lvl w:ilvl="2">
      <w:start w:val="1"/>
      <w:numFmt w:val="decimal"/>
      <w:pStyle w:val="1"/>
      <w:lvlText w:val="%3."/>
      <w:lvlJc w:val="left"/>
      <w:pPr>
        <w:tabs>
          <w:tab w:val="num" w:pos="1134"/>
        </w:tabs>
        <w:ind w:left="425" w:firstLine="0"/>
      </w:pPr>
      <w:rPr>
        <w:rFonts w:hint="default"/>
      </w:rPr>
    </w:lvl>
    <w:lvl w:ilvl="3">
      <w:start w:val="1"/>
      <w:numFmt w:val="decimal"/>
      <w:pStyle w:val="2"/>
      <w:lvlText w:val="%3.%4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4">
      <w:start w:val="1"/>
      <w:numFmt w:val="decimal"/>
      <w:pStyle w:val="3"/>
      <w:lvlText w:val="%3.%4.%5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upperLetter"/>
      <w:pStyle w:val="4"/>
      <w:lvlText w:val="(%6)"/>
      <w:lvlJc w:val="left"/>
      <w:pPr>
        <w:tabs>
          <w:tab w:val="num" w:pos="1418"/>
        </w:tabs>
        <w:ind w:left="1418" w:hanging="709"/>
      </w:pPr>
      <w:rPr>
        <w:rFonts w:hint="default"/>
        <w:b w:val="0"/>
      </w:rPr>
    </w:lvl>
    <w:lvl w:ilvl="6">
      <w:start w:val="1"/>
      <w:numFmt w:val="lowerRoman"/>
      <w:pStyle w:val="5"/>
      <w:lvlText w:val="(%7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50570E"/>
    <w:multiLevelType w:val="hybridMultilevel"/>
    <w:tmpl w:val="EA2C6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D65B14"/>
    <w:multiLevelType w:val="hybridMultilevel"/>
    <w:tmpl w:val="AE7C6F1A"/>
    <w:lvl w:ilvl="0" w:tplc="C486D5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3FF60FC6"/>
    <w:multiLevelType w:val="hybridMultilevel"/>
    <w:tmpl w:val="87345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12801"/>
    <w:multiLevelType w:val="hybridMultilevel"/>
    <w:tmpl w:val="C0786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20488"/>
    <w:multiLevelType w:val="multilevel"/>
    <w:tmpl w:val="521ED5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014" w:hanging="360"/>
      </w:pPr>
      <w:rPr>
        <w:rFonts w:hint="default"/>
      </w:rPr>
    </w:lvl>
    <w:lvl w:ilvl="2">
      <w:start w:val="10"/>
      <w:numFmt w:val="decimal"/>
      <w:lvlText w:val="%3."/>
      <w:lvlJc w:val="left"/>
      <w:pPr>
        <w:ind w:left="1734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454"/>
        </w:tabs>
        <w:ind w:left="245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14"/>
        </w:tabs>
        <w:ind w:left="461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C327D"/>
    <w:multiLevelType w:val="hybridMultilevel"/>
    <w:tmpl w:val="DF3A4972"/>
    <w:lvl w:ilvl="0" w:tplc="04190001">
      <w:start w:val="1"/>
      <w:numFmt w:val="bullet"/>
      <w:pStyle w:val="m"/>
      <w:lvlText w:val=""/>
      <w:lvlJc w:val="left"/>
      <w:pPr>
        <w:tabs>
          <w:tab w:val="num" w:pos="360"/>
        </w:tabs>
        <w:ind w:left="256" w:hanging="256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0807"/>
    <w:multiLevelType w:val="hybridMultilevel"/>
    <w:tmpl w:val="EBAA87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EBE7511"/>
    <w:multiLevelType w:val="hybridMultilevel"/>
    <w:tmpl w:val="BEAA34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3E85816"/>
    <w:multiLevelType w:val="hybridMultilevel"/>
    <w:tmpl w:val="75606134"/>
    <w:lvl w:ilvl="0" w:tplc="83FE0E62">
      <w:start w:val="1"/>
      <w:numFmt w:val="decimal"/>
      <w:lvlText w:val="(%1)"/>
      <w:lvlJc w:val="left"/>
      <w:pPr>
        <w:ind w:left="956" w:hanging="5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75766E9E"/>
    <w:multiLevelType w:val="multilevel"/>
    <w:tmpl w:val="E96EB5F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76FA1E64"/>
    <w:multiLevelType w:val="multilevel"/>
    <w:tmpl w:val="B85664FA"/>
    <w:lvl w:ilvl="0">
      <w:start w:val="1"/>
      <w:numFmt w:val="decimal"/>
      <w:pStyle w:val="01"/>
      <w:lvlText w:val="%1."/>
      <w:lvlJc w:val="left"/>
      <w:pPr>
        <w:ind w:left="360" w:hanging="360"/>
      </w:pPr>
    </w:lvl>
    <w:lvl w:ilvl="1">
      <w:start w:val="1"/>
      <w:numFmt w:val="decimal"/>
      <w:pStyle w:val="02"/>
      <w:lvlText w:val="%1.%2."/>
      <w:lvlJc w:val="left"/>
      <w:pPr>
        <w:ind w:left="652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C228E4"/>
    <w:multiLevelType w:val="hybridMultilevel"/>
    <w:tmpl w:val="BDF85566"/>
    <w:lvl w:ilvl="0" w:tplc="0419000D">
      <w:start w:val="1"/>
      <w:numFmt w:val="bullet"/>
      <w:lvlText w:val="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AE57E0D"/>
    <w:multiLevelType w:val="multilevel"/>
    <w:tmpl w:val="18D608BA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7"/>
  </w:num>
  <w:num w:numId="5">
    <w:abstractNumId w:val="9"/>
  </w:num>
  <w:num w:numId="6">
    <w:abstractNumId w:val="16"/>
  </w:num>
  <w:num w:numId="7">
    <w:abstractNumId w:val="2"/>
  </w:num>
  <w:num w:numId="8">
    <w:abstractNumId w:val="4"/>
  </w:num>
  <w:num w:numId="9">
    <w:abstractNumId w:val="11"/>
  </w:num>
  <w:num w:numId="10">
    <w:abstractNumId w:val="18"/>
  </w:num>
  <w:num w:numId="11">
    <w:abstractNumId w:val="21"/>
  </w:num>
  <w:num w:numId="12">
    <w:abstractNumId w:val="22"/>
  </w:num>
  <w:num w:numId="13">
    <w:abstractNumId w:val="17"/>
  </w:num>
  <w:num w:numId="14">
    <w:abstractNumId w:val="12"/>
  </w:num>
  <w:num w:numId="15">
    <w:abstractNumId w:val="6"/>
  </w:num>
  <w:num w:numId="16">
    <w:abstractNumId w:val="1"/>
  </w:num>
  <w:num w:numId="17">
    <w:abstractNumId w:val="10"/>
  </w:num>
  <w:num w:numId="1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9"/>
  </w:num>
  <w:num w:numId="22">
    <w:abstractNumId w:val="5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C3A"/>
    <w:rsid w:val="00000284"/>
    <w:rsid w:val="00000A35"/>
    <w:rsid w:val="0000174D"/>
    <w:rsid w:val="00001C8B"/>
    <w:rsid w:val="00002CFE"/>
    <w:rsid w:val="0000353D"/>
    <w:rsid w:val="0000384E"/>
    <w:rsid w:val="0000545D"/>
    <w:rsid w:val="000068B8"/>
    <w:rsid w:val="00010226"/>
    <w:rsid w:val="00010920"/>
    <w:rsid w:val="00010C51"/>
    <w:rsid w:val="0001375D"/>
    <w:rsid w:val="000148B3"/>
    <w:rsid w:val="00014FDC"/>
    <w:rsid w:val="0001518F"/>
    <w:rsid w:val="0001537B"/>
    <w:rsid w:val="0001709E"/>
    <w:rsid w:val="00017290"/>
    <w:rsid w:val="00020355"/>
    <w:rsid w:val="00021D50"/>
    <w:rsid w:val="00022638"/>
    <w:rsid w:val="00023BE9"/>
    <w:rsid w:val="00024DD2"/>
    <w:rsid w:val="00024F11"/>
    <w:rsid w:val="00025328"/>
    <w:rsid w:val="000264CE"/>
    <w:rsid w:val="00027337"/>
    <w:rsid w:val="00030153"/>
    <w:rsid w:val="00030D7C"/>
    <w:rsid w:val="00031966"/>
    <w:rsid w:val="00031E55"/>
    <w:rsid w:val="00035AFB"/>
    <w:rsid w:val="00035EFF"/>
    <w:rsid w:val="0003627A"/>
    <w:rsid w:val="00036BC7"/>
    <w:rsid w:val="00037120"/>
    <w:rsid w:val="000402B2"/>
    <w:rsid w:val="0004294D"/>
    <w:rsid w:val="00044A2F"/>
    <w:rsid w:val="0004770F"/>
    <w:rsid w:val="00047908"/>
    <w:rsid w:val="000506A7"/>
    <w:rsid w:val="00053899"/>
    <w:rsid w:val="000538F0"/>
    <w:rsid w:val="000543CF"/>
    <w:rsid w:val="00057365"/>
    <w:rsid w:val="00060529"/>
    <w:rsid w:val="0006069A"/>
    <w:rsid w:val="000609B0"/>
    <w:rsid w:val="000628BC"/>
    <w:rsid w:val="00062EC8"/>
    <w:rsid w:val="000653DC"/>
    <w:rsid w:val="00066B42"/>
    <w:rsid w:val="000674BD"/>
    <w:rsid w:val="000700D8"/>
    <w:rsid w:val="0007116B"/>
    <w:rsid w:val="00071C7E"/>
    <w:rsid w:val="00074280"/>
    <w:rsid w:val="000748CD"/>
    <w:rsid w:val="000753B2"/>
    <w:rsid w:val="00077215"/>
    <w:rsid w:val="000814A6"/>
    <w:rsid w:val="00081BAD"/>
    <w:rsid w:val="000825DF"/>
    <w:rsid w:val="0008291E"/>
    <w:rsid w:val="00083644"/>
    <w:rsid w:val="00084982"/>
    <w:rsid w:val="00084FED"/>
    <w:rsid w:val="00085B60"/>
    <w:rsid w:val="00086709"/>
    <w:rsid w:val="00087217"/>
    <w:rsid w:val="000912D2"/>
    <w:rsid w:val="00091E38"/>
    <w:rsid w:val="000923E3"/>
    <w:rsid w:val="00094D45"/>
    <w:rsid w:val="00095426"/>
    <w:rsid w:val="00096561"/>
    <w:rsid w:val="00096B0B"/>
    <w:rsid w:val="00096D6F"/>
    <w:rsid w:val="000971BB"/>
    <w:rsid w:val="00097E47"/>
    <w:rsid w:val="000A2607"/>
    <w:rsid w:val="000A4772"/>
    <w:rsid w:val="000A5442"/>
    <w:rsid w:val="000A6207"/>
    <w:rsid w:val="000A6250"/>
    <w:rsid w:val="000A733D"/>
    <w:rsid w:val="000B04DB"/>
    <w:rsid w:val="000B3E6F"/>
    <w:rsid w:val="000B50F7"/>
    <w:rsid w:val="000B652D"/>
    <w:rsid w:val="000C08DF"/>
    <w:rsid w:val="000C0BE9"/>
    <w:rsid w:val="000C0F24"/>
    <w:rsid w:val="000C2C60"/>
    <w:rsid w:val="000C44E0"/>
    <w:rsid w:val="000C4577"/>
    <w:rsid w:val="000C4EBE"/>
    <w:rsid w:val="000C6DE0"/>
    <w:rsid w:val="000C6EB9"/>
    <w:rsid w:val="000C6FB8"/>
    <w:rsid w:val="000C76D9"/>
    <w:rsid w:val="000C7A64"/>
    <w:rsid w:val="000D0929"/>
    <w:rsid w:val="000D26AF"/>
    <w:rsid w:val="000D3D73"/>
    <w:rsid w:val="000D4A57"/>
    <w:rsid w:val="000D5CCE"/>
    <w:rsid w:val="000E0C8A"/>
    <w:rsid w:val="000E1839"/>
    <w:rsid w:val="000E2001"/>
    <w:rsid w:val="000E2C8D"/>
    <w:rsid w:val="000E2D64"/>
    <w:rsid w:val="000E393D"/>
    <w:rsid w:val="000E3CB7"/>
    <w:rsid w:val="000E4E1D"/>
    <w:rsid w:val="000E611C"/>
    <w:rsid w:val="000E634E"/>
    <w:rsid w:val="000E67B6"/>
    <w:rsid w:val="000F01F5"/>
    <w:rsid w:val="000F2B81"/>
    <w:rsid w:val="000F3275"/>
    <w:rsid w:val="000F41B6"/>
    <w:rsid w:val="000F5C8F"/>
    <w:rsid w:val="000F6430"/>
    <w:rsid w:val="00102341"/>
    <w:rsid w:val="00103549"/>
    <w:rsid w:val="0010462D"/>
    <w:rsid w:val="001048CD"/>
    <w:rsid w:val="00106A97"/>
    <w:rsid w:val="00107BC2"/>
    <w:rsid w:val="001101DA"/>
    <w:rsid w:val="00111302"/>
    <w:rsid w:val="001125FC"/>
    <w:rsid w:val="001128DB"/>
    <w:rsid w:val="00112A81"/>
    <w:rsid w:val="00112AB1"/>
    <w:rsid w:val="00112B87"/>
    <w:rsid w:val="001136C9"/>
    <w:rsid w:val="00114967"/>
    <w:rsid w:val="00116858"/>
    <w:rsid w:val="00117138"/>
    <w:rsid w:val="00117256"/>
    <w:rsid w:val="001177BA"/>
    <w:rsid w:val="00117CE0"/>
    <w:rsid w:val="00117DA6"/>
    <w:rsid w:val="00120222"/>
    <w:rsid w:val="001227FF"/>
    <w:rsid w:val="00122BCD"/>
    <w:rsid w:val="00122F91"/>
    <w:rsid w:val="00123D9B"/>
    <w:rsid w:val="001244C4"/>
    <w:rsid w:val="0012455D"/>
    <w:rsid w:val="0012598E"/>
    <w:rsid w:val="00125A61"/>
    <w:rsid w:val="00125DF3"/>
    <w:rsid w:val="00126654"/>
    <w:rsid w:val="001268C5"/>
    <w:rsid w:val="001273CB"/>
    <w:rsid w:val="001317F7"/>
    <w:rsid w:val="0013301A"/>
    <w:rsid w:val="00133591"/>
    <w:rsid w:val="00133AA1"/>
    <w:rsid w:val="00133DA0"/>
    <w:rsid w:val="00134918"/>
    <w:rsid w:val="001370FF"/>
    <w:rsid w:val="00140D24"/>
    <w:rsid w:val="00140D5B"/>
    <w:rsid w:val="00142444"/>
    <w:rsid w:val="0014396F"/>
    <w:rsid w:val="00144746"/>
    <w:rsid w:val="00145194"/>
    <w:rsid w:val="001453A7"/>
    <w:rsid w:val="00146053"/>
    <w:rsid w:val="00146A7C"/>
    <w:rsid w:val="00146F4E"/>
    <w:rsid w:val="00153A77"/>
    <w:rsid w:val="00155375"/>
    <w:rsid w:val="0015587B"/>
    <w:rsid w:val="00156595"/>
    <w:rsid w:val="00157F49"/>
    <w:rsid w:val="001609FC"/>
    <w:rsid w:val="001616C1"/>
    <w:rsid w:val="00164163"/>
    <w:rsid w:val="001647F5"/>
    <w:rsid w:val="00164AC4"/>
    <w:rsid w:val="00166E56"/>
    <w:rsid w:val="001678E9"/>
    <w:rsid w:val="0017112C"/>
    <w:rsid w:val="001726E2"/>
    <w:rsid w:val="00172975"/>
    <w:rsid w:val="00174344"/>
    <w:rsid w:val="001752FA"/>
    <w:rsid w:val="00176169"/>
    <w:rsid w:val="00176C9C"/>
    <w:rsid w:val="00181C0D"/>
    <w:rsid w:val="00181D8E"/>
    <w:rsid w:val="001834B3"/>
    <w:rsid w:val="00185799"/>
    <w:rsid w:val="00185B22"/>
    <w:rsid w:val="00185CB2"/>
    <w:rsid w:val="001866DC"/>
    <w:rsid w:val="00186BD7"/>
    <w:rsid w:val="0018791D"/>
    <w:rsid w:val="00187FE9"/>
    <w:rsid w:val="001916DA"/>
    <w:rsid w:val="00192896"/>
    <w:rsid w:val="0019305A"/>
    <w:rsid w:val="001938C4"/>
    <w:rsid w:val="001938C5"/>
    <w:rsid w:val="00194275"/>
    <w:rsid w:val="00194922"/>
    <w:rsid w:val="00195799"/>
    <w:rsid w:val="00195B83"/>
    <w:rsid w:val="00195FF5"/>
    <w:rsid w:val="001966CA"/>
    <w:rsid w:val="001A1022"/>
    <w:rsid w:val="001A1636"/>
    <w:rsid w:val="001A3715"/>
    <w:rsid w:val="001A3C00"/>
    <w:rsid w:val="001A3D6C"/>
    <w:rsid w:val="001A4BCB"/>
    <w:rsid w:val="001A64D7"/>
    <w:rsid w:val="001A7701"/>
    <w:rsid w:val="001B05AB"/>
    <w:rsid w:val="001B11F2"/>
    <w:rsid w:val="001B18DE"/>
    <w:rsid w:val="001B24F7"/>
    <w:rsid w:val="001B3C13"/>
    <w:rsid w:val="001B44DE"/>
    <w:rsid w:val="001B76AD"/>
    <w:rsid w:val="001B7787"/>
    <w:rsid w:val="001C1258"/>
    <w:rsid w:val="001C6A11"/>
    <w:rsid w:val="001C7C65"/>
    <w:rsid w:val="001D0C81"/>
    <w:rsid w:val="001D16EB"/>
    <w:rsid w:val="001D18EB"/>
    <w:rsid w:val="001D1A79"/>
    <w:rsid w:val="001D1E7D"/>
    <w:rsid w:val="001D21B5"/>
    <w:rsid w:val="001D4F4C"/>
    <w:rsid w:val="001D551B"/>
    <w:rsid w:val="001D5A7C"/>
    <w:rsid w:val="001D5CFC"/>
    <w:rsid w:val="001D636A"/>
    <w:rsid w:val="001E2A54"/>
    <w:rsid w:val="001E46B7"/>
    <w:rsid w:val="001E4B60"/>
    <w:rsid w:val="001E5594"/>
    <w:rsid w:val="001E6AA8"/>
    <w:rsid w:val="001E6FBE"/>
    <w:rsid w:val="001E73EC"/>
    <w:rsid w:val="001F0567"/>
    <w:rsid w:val="001F0C65"/>
    <w:rsid w:val="001F1692"/>
    <w:rsid w:val="001F191F"/>
    <w:rsid w:val="001F3A6C"/>
    <w:rsid w:val="001F3D82"/>
    <w:rsid w:val="001F5F11"/>
    <w:rsid w:val="001F68B8"/>
    <w:rsid w:val="001F6A7C"/>
    <w:rsid w:val="001F6CA7"/>
    <w:rsid w:val="001F73C5"/>
    <w:rsid w:val="001F7412"/>
    <w:rsid w:val="002006B0"/>
    <w:rsid w:val="002007BB"/>
    <w:rsid w:val="00201705"/>
    <w:rsid w:val="00204297"/>
    <w:rsid w:val="00205C03"/>
    <w:rsid w:val="00205FCB"/>
    <w:rsid w:val="00207B07"/>
    <w:rsid w:val="00207E77"/>
    <w:rsid w:val="0021095A"/>
    <w:rsid w:val="00210CE4"/>
    <w:rsid w:val="00210CEF"/>
    <w:rsid w:val="00213D2B"/>
    <w:rsid w:val="002140A6"/>
    <w:rsid w:val="002169A5"/>
    <w:rsid w:val="00217175"/>
    <w:rsid w:val="00220910"/>
    <w:rsid w:val="00221B82"/>
    <w:rsid w:val="002220EA"/>
    <w:rsid w:val="00222D91"/>
    <w:rsid w:val="00223E14"/>
    <w:rsid w:val="002251FA"/>
    <w:rsid w:val="00225849"/>
    <w:rsid w:val="0022741F"/>
    <w:rsid w:val="00231645"/>
    <w:rsid w:val="00231801"/>
    <w:rsid w:val="00232198"/>
    <w:rsid w:val="0023284B"/>
    <w:rsid w:val="00236AB6"/>
    <w:rsid w:val="00241282"/>
    <w:rsid w:val="002414F4"/>
    <w:rsid w:val="0024288A"/>
    <w:rsid w:val="00244459"/>
    <w:rsid w:val="00245169"/>
    <w:rsid w:val="002454B2"/>
    <w:rsid w:val="00245783"/>
    <w:rsid w:val="00245942"/>
    <w:rsid w:val="002461F7"/>
    <w:rsid w:val="00246D49"/>
    <w:rsid w:val="00250CD3"/>
    <w:rsid w:val="00251827"/>
    <w:rsid w:val="0025215A"/>
    <w:rsid w:val="00252BFA"/>
    <w:rsid w:val="00253218"/>
    <w:rsid w:val="00254019"/>
    <w:rsid w:val="002548C0"/>
    <w:rsid w:val="00255158"/>
    <w:rsid w:val="00255AA8"/>
    <w:rsid w:val="00256315"/>
    <w:rsid w:val="00257101"/>
    <w:rsid w:val="00260BF9"/>
    <w:rsid w:val="00260ED7"/>
    <w:rsid w:val="00261651"/>
    <w:rsid w:val="00265FD6"/>
    <w:rsid w:val="0026666E"/>
    <w:rsid w:val="002667C7"/>
    <w:rsid w:val="00267C3A"/>
    <w:rsid w:val="00270FD4"/>
    <w:rsid w:val="0027254A"/>
    <w:rsid w:val="00273AB9"/>
    <w:rsid w:val="00274579"/>
    <w:rsid w:val="00275184"/>
    <w:rsid w:val="002756D4"/>
    <w:rsid w:val="0027664E"/>
    <w:rsid w:val="00276BD3"/>
    <w:rsid w:val="0027706B"/>
    <w:rsid w:val="00280CFD"/>
    <w:rsid w:val="00281F87"/>
    <w:rsid w:val="002833B2"/>
    <w:rsid w:val="002834BB"/>
    <w:rsid w:val="0028393D"/>
    <w:rsid w:val="002850A5"/>
    <w:rsid w:val="00287868"/>
    <w:rsid w:val="0029061F"/>
    <w:rsid w:val="002929D8"/>
    <w:rsid w:val="00293960"/>
    <w:rsid w:val="00294681"/>
    <w:rsid w:val="00295429"/>
    <w:rsid w:val="002A34F9"/>
    <w:rsid w:val="002A374B"/>
    <w:rsid w:val="002A6779"/>
    <w:rsid w:val="002A7E0E"/>
    <w:rsid w:val="002A7F65"/>
    <w:rsid w:val="002B0AA8"/>
    <w:rsid w:val="002B0DC3"/>
    <w:rsid w:val="002B1225"/>
    <w:rsid w:val="002B2782"/>
    <w:rsid w:val="002B4ACA"/>
    <w:rsid w:val="002B5A33"/>
    <w:rsid w:val="002B641B"/>
    <w:rsid w:val="002B6711"/>
    <w:rsid w:val="002B74CD"/>
    <w:rsid w:val="002B7A59"/>
    <w:rsid w:val="002B7CE0"/>
    <w:rsid w:val="002C0C7C"/>
    <w:rsid w:val="002C0F19"/>
    <w:rsid w:val="002C1428"/>
    <w:rsid w:val="002C2362"/>
    <w:rsid w:val="002C2C22"/>
    <w:rsid w:val="002C43B4"/>
    <w:rsid w:val="002C5028"/>
    <w:rsid w:val="002C5060"/>
    <w:rsid w:val="002C5C26"/>
    <w:rsid w:val="002C6B3B"/>
    <w:rsid w:val="002C724E"/>
    <w:rsid w:val="002D082F"/>
    <w:rsid w:val="002D08F6"/>
    <w:rsid w:val="002D193E"/>
    <w:rsid w:val="002D2DA0"/>
    <w:rsid w:val="002D3F3C"/>
    <w:rsid w:val="002D4DB4"/>
    <w:rsid w:val="002D5B4A"/>
    <w:rsid w:val="002D6E5B"/>
    <w:rsid w:val="002D6E92"/>
    <w:rsid w:val="002D7674"/>
    <w:rsid w:val="002D7F22"/>
    <w:rsid w:val="002E1056"/>
    <w:rsid w:val="002E10CD"/>
    <w:rsid w:val="002E1F80"/>
    <w:rsid w:val="002E3DA8"/>
    <w:rsid w:val="002E7010"/>
    <w:rsid w:val="002E79BC"/>
    <w:rsid w:val="002F1672"/>
    <w:rsid w:val="002F2051"/>
    <w:rsid w:val="002F2BF5"/>
    <w:rsid w:val="002F36E1"/>
    <w:rsid w:val="002F4838"/>
    <w:rsid w:val="002F6949"/>
    <w:rsid w:val="002F707A"/>
    <w:rsid w:val="002F7768"/>
    <w:rsid w:val="002F7AC6"/>
    <w:rsid w:val="002F7EE6"/>
    <w:rsid w:val="0030182E"/>
    <w:rsid w:val="0030271D"/>
    <w:rsid w:val="0030317D"/>
    <w:rsid w:val="00304946"/>
    <w:rsid w:val="00306420"/>
    <w:rsid w:val="003066DE"/>
    <w:rsid w:val="00306707"/>
    <w:rsid w:val="00306E20"/>
    <w:rsid w:val="00307576"/>
    <w:rsid w:val="0031023C"/>
    <w:rsid w:val="00310686"/>
    <w:rsid w:val="00311185"/>
    <w:rsid w:val="003112D5"/>
    <w:rsid w:val="0031157C"/>
    <w:rsid w:val="00311FA9"/>
    <w:rsid w:val="0031264D"/>
    <w:rsid w:val="00313370"/>
    <w:rsid w:val="003176CB"/>
    <w:rsid w:val="00317E6D"/>
    <w:rsid w:val="003202E4"/>
    <w:rsid w:val="00320368"/>
    <w:rsid w:val="00320A8C"/>
    <w:rsid w:val="00320C0E"/>
    <w:rsid w:val="00321AB7"/>
    <w:rsid w:val="003230D7"/>
    <w:rsid w:val="003235D4"/>
    <w:rsid w:val="00323B1C"/>
    <w:rsid w:val="00324634"/>
    <w:rsid w:val="0032651E"/>
    <w:rsid w:val="00326914"/>
    <w:rsid w:val="00327C1D"/>
    <w:rsid w:val="00331352"/>
    <w:rsid w:val="00332419"/>
    <w:rsid w:val="003336A3"/>
    <w:rsid w:val="00333C4C"/>
    <w:rsid w:val="00336773"/>
    <w:rsid w:val="003379B3"/>
    <w:rsid w:val="00337F60"/>
    <w:rsid w:val="00340D2A"/>
    <w:rsid w:val="00341259"/>
    <w:rsid w:val="00341436"/>
    <w:rsid w:val="00341597"/>
    <w:rsid w:val="003419C1"/>
    <w:rsid w:val="00341BB9"/>
    <w:rsid w:val="003424BA"/>
    <w:rsid w:val="003458CA"/>
    <w:rsid w:val="00345965"/>
    <w:rsid w:val="00345DB0"/>
    <w:rsid w:val="003462BD"/>
    <w:rsid w:val="00346417"/>
    <w:rsid w:val="00346787"/>
    <w:rsid w:val="003502EE"/>
    <w:rsid w:val="00351653"/>
    <w:rsid w:val="003519FD"/>
    <w:rsid w:val="0035223A"/>
    <w:rsid w:val="00352370"/>
    <w:rsid w:val="00352894"/>
    <w:rsid w:val="00353300"/>
    <w:rsid w:val="0035338D"/>
    <w:rsid w:val="003571CC"/>
    <w:rsid w:val="003573B6"/>
    <w:rsid w:val="0035772E"/>
    <w:rsid w:val="00360A3F"/>
    <w:rsid w:val="003627FB"/>
    <w:rsid w:val="00362A6A"/>
    <w:rsid w:val="00363429"/>
    <w:rsid w:val="003638C1"/>
    <w:rsid w:val="00363CEA"/>
    <w:rsid w:val="00364E90"/>
    <w:rsid w:val="00365319"/>
    <w:rsid w:val="00366DA1"/>
    <w:rsid w:val="003677FE"/>
    <w:rsid w:val="00367FE6"/>
    <w:rsid w:val="0037166F"/>
    <w:rsid w:val="00371AA8"/>
    <w:rsid w:val="00372377"/>
    <w:rsid w:val="00373E33"/>
    <w:rsid w:val="0037408A"/>
    <w:rsid w:val="00374CE5"/>
    <w:rsid w:val="00376D61"/>
    <w:rsid w:val="00377C2F"/>
    <w:rsid w:val="003810C2"/>
    <w:rsid w:val="003814D2"/>
    <w:rsid w:val="00383483"/>
    <w:rsid w:val="00384199"/>
    <w:rsid w:val="00386174"/>
    <w:rsid w:val="00386381"/>
    <w:rsid w:val="003869CA"/>
    <w:rsid w:val="003904AF"/>
    <w:rsid w:val="0039389D"/>
    <w:rsid w:val="00394595"/>
    <w:rsid w:val="00394B39"/>
    <w:rsid w:val="00394C9D"/>
    <w:rsid w:val="00395B31"/>
    <w:rsid w:val="00396195"/>
    <w:rsid w:val="00396448"/>
    <w:rsid w:val="003972E7"/>
    <w:rsid w:val="003977A3"/>
    <w:rsid w:val="003978A0"/>
    <w:rsid w:val="003979DF"/>
    <w:rsid w:val="00397EC9"/>
    <w:rsid w:val="003A0323"/>
    <w:rsid w:val="003A0C17"/>
    <w:rsid w:val="003A0F46"/>
    <w:rsid w:val="003A10C6"/>
    <w:rsid w:val="003A1A33"/>
    <w:rsid w:val="003A246F"/>
    <w:rsid w:val="003A2700"/>
    <w:rsid w:val="003A2DF4"/>
    <w:rsid w:val="003A55EB"/>
    <w:rsid w:val="003A61F2"/>
    <w:rsid w:val="003A724B"/>
    <w:rsid w:val="003A7416"/>
    <w:rsid w:val="003A76EC"/>
    <w:rsid w:val="003A78F2"/>
    <w:rsid w:val="003B0B78"/>
    <w:rsid w:val="003B13B2"/>
    <w:rsid w:val="003B1B1A"/>
    <w:rsid w:val="003B1F0D"/>
    <w:rsid w:val="003B382C"/>
    <w:rsid w:val="003B38F5"/>
    <w:rsid w:val="003B3935"/>
    <w:rsid w:val="003B432C"/>
    <w:rsid w:val="003B49A3"/>
    <w:rsid w:val="003B4FE0"/>
    <w:rsid w:val="003B51AC"/>
    <w:rsid w:val="003B65CC"/>
    <w:rsid w:val="003B68E2"/>
    <w:rsid w:val="003B69F7"/>
    <w:rsid w:val="003B73C9"/>
    <w:rsid w:val="003C0064"/>
    <w:rsid w:val="003C0F4A"/>
    <w:rsid w:val="003C2D5A"/>
    <w:rsid w:val="003C308F"/>
    <w:rsid w:val="003C34BF"/>
    <w:rsid w:val="003C374E"/>
    <w:rsid w:val="003C3D40"/>
    <w:rsid w:val="003C44D0"/>
    <w:rsid w:val="003C5A5C"/>
    <w:rsid w:val="003C6816"/>
    <w:rsid w:val="003C6E97"/>
    <w:rsid w:val="003C7D0D"/>
    <w:rsid w:val="003C7EA4"/>
    <w:rsid w:val="003D1A73"/>
    <w:rsid w:val="003D21B8"/>
    <w:rsid w:val="003D24BD"/>
    <w:rsid w:val="003D2641"/>
    <w:rsid w:val="003D267B"/>
    <w:rsid w:val="003D2EA6"/>
    <w:rsid w:val="003D3FE6"/>
    <w:rsid w:val="003D46A7"/>
    <w:rsid w:val="003D7040"/>
    <w:rsid w:val="003D78D4"/>
    <w:rsid w:val="003D7ECC"/>
    <w:rsid w:val="003E004B"/>
    <w:rsid w:val="003E1032"/>
    <w:rsid w:val="003E201C"/>
    <w:rsid w:val="003E226E"/>
    <w:rsid w:val="003E2E0D"/>
    <w:rsid w:val="003E2E4E"/>
    <w:rsid w:val="003E3EAC"/>
    <w:rsid w:val="003E472E"/>
    <w:rsid w:val="003E536D"/>
    <w:rsid w:val="003E598A"/>
    <w:rsid w:val="003E793D"/>
    <w:rsid w:val="003F0E95"/>
    <w:rsid w:val="003F2BA8"/>
    <w:rsid w:val="003F487B"/>
    <w:rsid w:val="003F64C6"/>
    <w:rsid w:val="003F6EB4"/>
    <w:rsid w:val="003F76B4"/>
    <w:rsid w:val="003F781A"/>
    <w:rsid w:val="004008D6"/>
    <w:rsid w:val="004010A6"/>
    <w:rsid w:val="0040168D"/>
    <w:rsid w:val="00401D65"/>
    <w:rsid w:val="004023FB"/>
    <w:rsid w:val="004026B4"/>
    <w:rsid w:val="00402CE9"/>
    <w:rsid w:val="004031FC"/>
    <w:rsid w:val="00403EC9"/>
    <w:rsid w:val="0040402A"/>
    <w:rsid w:val="004041A7"/>
    <w:rsid w:val="00404381"/>
    <w:rsid w:val="00406716"/>
    <w:rsid w:val="00406FDB"/>
    <w:rsid w:val="00407E67"/>
    <w:rsid w:val="00412DBE"/>
    <w:rsid w:val="004131E9"/>
    <w:rsid w:val="0041520F"/>
    <w:rsid w:val="004154E5"/>
    <w:rsid w:val="00415D97"/>
    <w:rsid w:val="004167DA"/>
    <w:rsid w:val="00417946"/>
    <w:rsid w:val="00417F83"/>
    <w:rsid w:val="004222D6"/>
    <w:rsid w:val="0042280F"/>
    <w:rsid w:val="00422994"/>
    <w:rsid w:val="0042457B"/>
    <w:rsid w:val="00424A7C"/>
    <w:rsid w:val="00424F20"/>
    <w:rsid w:val="00425862"/>
    <w:rsid w:val="00425AAA"/>
    <w:rsid w:val="00426264"/>
    <w:rsid w:val="00426EA3"/>
    <w:rsid w:val="00426FB4"/>
    <w:rsid w:val="0043173A"/>
    <w:rsid w:val="004323BC"/>
    <w:rsid w:val="00432A5D"/>
    <w:rsid w:val="0043403B"/>
    <w:rsid w:val="004341F1"/>
    <w:rsid w:val="004350DA"/>
    <w:rsid w:val="00435743"/>
    <w:rsid w:val="00435878"/>
    <w:rsid w:val="0044027D"/>
    <w:rsid w:val="00441C56"/>
    <w:rsid w:val="00441E3D"/>
    <w:rsid w:val="00444323"/>
    <w:rsid w:val="004451CB"/>
    <w:rsid w:val="00445624"/>
    <w:rsid w:val="0044567A"/>
    <w:rsid w:val="004466B8"/>
    <w:rsid w:val="0045002F"/>
    <w:rsid w:val="0045046F"/>
    <w:rsid w:val="00450C84"/>
    <w:rsid w:val="00451B4E"/>
    <w:rsid w:val="004520A5"/>
    <w:rsid w:val="00452918"/>
    <w:rsid w:val="0045300E"/>
    <w:rsid w:val="00453900"/>
    <w:rsid w:val="00453CA6"/>
    <w:rsid w:val="00454328"/>
    <w:rsid w:val="004544A7"/>
    <w:rsid w:val="0045460B"/>
    <w:rsid w:val="004600ED"/>
    <w:rsid w:val="00460DE2"/>
    <w:rsid w:val="004621E5"/>
    <w:rsid w:val="0046222C"/>
    <w:rsid w:val="004645A0"/>
    <w:rsid w:val="00465ED0"/>
    <w:rsid w:val="00467C8C"/>
    <w:rsid w:val="00470501"/>
    <w:rsid w:val="0047159D"/>
    <w:rsid w:val="00471D9B"/>
    <w:rsid w:val="00471E6B"/>
    <w:rsid w:val="004733C5"/>
    <w:rsid w:val="004758B5"/>
    <w:rsid w:val="00477500"/>
    <w:rsid w:val="00477A38"/>
    <w:rsid w:val="0048034F"/>
    <w:rsid w:val="004807A0"/>
    <w:rsid w:val="00480FB3"/>
    <w:rsid w:val="004822EC"/>
    <w:rsid w:val="00482AD7"/>
    <w:rsid w:val="00484772"/>
    <w:rsid w:val="00486344"/>
    <w:rsid w:val="00486F96"/>
    <w:rsid w:val="0048758F"/>
    <w:rsid w:val="004901F1"/>
    <w:rsid w:val="004931AA"/>
    <w:rsid w:val="00493A8C"/>
    <w:rsid w:val="00493B4E"/>
    <w:rsid w:val="00494E04"/>
    <w:rsid w:val="004954EA"/>
    <w:rsid w:val="00496652"/>
    <w:rsid w:val="00496B59"/>
    <w:rsid w:val="00496C06"/>
    <w:rsid w:val="00497B4E"/>
    <w:rsid w:val="004A0820"/>
    <w:rsid w:val="004A0E4C"/>
    <w:rsid w:val="004A23A7"/>
    <w:rsid w:val="004A26F3"/>
    <w:rsid w:val="004A2C91"/>
    <w:rsid w:val="004A4538"/>
    <w:rsid w:val="004A5474"/>
    <w:rsid w:val="004A7704"/>
    <w:rsid w:val="004B0F32"/>
    <w:rsid w:val="004B196F"/>
    <w:rsid w:val="004B21E1"/>
    <w:rsid w:val="004B26DB"/>
    <w:rsid w:val="004B2C8B"/>
    <w:rsid w:val="004B2D96"/>
    <w:rsid w:val="004B6A1E"/>
    <w:rsid w:val="004B7AE0"/>
    <w:rsid w:val="004B7D3B"/>
    <w:rsid w:val="004B7FCA"/>
    <w:rsid w:val="004C0CCE"/>
    <w:rsid w:val="004C1625"/>
    <w:rsid w:val="004C379A"/>
    <w:rsid w:val="004C4DA5"/>
    <w:rsid w:val="004C4E87"/>
    <w:rsid w:val="004C51D6"/>
    <w:rsid w:val="004C58A3"/>
    <w:rsid w:val="004C61CC"/>
    <w:rsid w:val="004C6EB8"/>
    <w:rsid w:val="004C72D8"/>
    <w:rsid w:val="004D04A6"/>
    <w:rsid w:val="004D0671"/>
    <w:rsid w:val="004D07BC"/>
    <w:rsid w:val="004D1160"/>
    <w:rsid w:val="004D1B3F"/>
    <w:rsid w:val="004D25F9"/>
    <w:rsid w:val="004D3BDB"/>
    <w:rsid w:val="004D4744"/>
    <w:rsid w:val="004D5309"/>
    <w:rsid w:val="004D5420"/>
    <w:rsid w:val="004D5CB1"/>
    <w:rsid w:val="004D6150"/>
    <w:rsid w:val="004D6ECF"/>
    <w:rsid w:val="004D74BB"/>
    <w:rsid w:val="004D7BB3"/>
    <w:rsid w:val="004E0B47"/>
    <w:rsid w:val="004E0FA2"/>
    <w:rsid w:val="004E0FA3"/>
    <w:rsid w:val="004E191A"/>
    <w:rsid w:val="004E3095"/>
    <w:rsid w:val="004E3248"/>
    <w:rsid w:val="004E3252"/>
    <w:rsid w:val="004E380C"/>
    <w:rsid w:val="004E5435"/>
    <w:rsid w:val="004E7ED2"/>
    <w:rsid w:val="004F009F"/>
    <w:rsid w:val="004F2184"/>
    <w:rsid w:val="004F2986"/>
    <w:rsid w:val="004F49BE"/>
    <w:rsid w:val="004F5D73"/>
    <w:rsid w:val="004F61F7"/>
    <w:rsid w:val="004F6697"/>
    <w:rsid w:val="004F66E5"/>
    <w:rsid w:val="004F69AF"/>
    <w:rsid w:val="004F709A"/>
    <w:rsid w:val="005007D8"/>
    <w:rsid w:val="00501B50"/>
    <w:rsid w:val="00501D5D"/>
    <w:rsid w:val="0050217E"/>
    <w:rsid w:val="00502A2C"/>
    <w:rsid w:val="00503A70"/>
    <w:rsid w:val="005042C4"/>
    <w:rsid w:val="00505237"/>
    <w:rsid w:val="005066F0"/>
    <w:rsid w:val="005072E5"/>
    <w:rsid w:val="00507694"/>
    <w:rsid w:val="00510564"/>
    <w:rsid w:val="00511A27"/>
    <w:rsid w:val="0051290C"/>
    <w:rsid w:val="0051298D"/>
    <w:rsid w:val="00514517"/>
    <w:rsid w:val="00514702"/>
    <w:rsid w:val="005158FC"/>
    <w:rsid w:val="005163D5"/>
    <w:rsid w:val="005167AB"/>
    <w:rsid w:val="00516834"/>
    <w:rsid w:val="00517289"/>
    <w:rsid w:val="00517B3C"/>
    <w:rsid w:val="00521BEF"/>
    <w:rsid w:val="00523755"/>
    <w:rsid w:val="005242B1"/>
    <w:rsid w:val="00524CA6"/>
    <w:rsid w:val="00525EA7"/>
    <w:rsid w:val="005263B5"/>
    <w:rsid w:val="00526EE1"/>
    <w:rsid w:val="00527576"/>
    <w:rsid w:val="00530B41"/>
    <w:rsid w:val="00532A22"/>
    <w:rsid w:val="00533641"/>
    <w:rsid w:val="00533A45"/>
    <w:rsid w:val="00535245"/>
    <w:rsid w:val="005356F2"/>
    <w:rsid w:val="00543744"/>
    <w:rsid w:val="00543BF6"/>
    <w:rsid w:val="005442BC"/>
    <w:rsid w:val="005444B6"/>
    <w:rsid w:val="005445E6"/>
    <w:rsid w:val="005469B9"/>
    <w:rsid w:val="00546F88"/>
    <w:rsid w:val="00550190"/>
    <w:rsid w:val="005503F8"/>
    <w:rsid w:val="00550CD1"/>
    <w:rsid w:val="00550FE4"/>
    <w:rsid w:val="00552132"/>
    <w:rsid w:val="00552A89"/>
    <w:rsid w:val="005561BF"/>
    <w:rsid w:val="00556650"/>
    <w:rsid w:val="00556AAF"/>
    <w:rsid w:val="00556E66"/>
    <w:rsid w:val="0056023B"/>
    <w:rsid w:val="00560B89"/>
    <w:rsid w:val="00562411"/>
    <w:rsid w:val="00563C58"/>
    <w:rsid w:val="0056439F"/>
    <w:rsid w:val="00564817"/>
    <w:rsid w:val="00565C1D"/>
    <w:rsid w:val="00565ED8"/>
    <w:rsid w:val="0056678F"/>
    <w:rsid w:val="00566CA8"/>
    <w:rsid w:val="00566CFD"/>
    <w:rsid w:val="00571065"/>
    <w:rsid w:val="00571196"/>
    <w:rsid w:val="0057195B"/>
    <w:rsid w:val="00572C8D"/>
    <w:rsid w:val="00573DEE"/>
    <w:rsid w:val="00573E46"/>
    <w:rsid w:val="00574E92"/>
    <w:rsid w:val="00577A34"/>
    <w:rsid w:val="00580931"/>
    <w:rsid w:val="00581637"/>
    <w:rsid w:val="00581BB0"/>
    <w:rsid w:val="00583AB7"/>
    <w:rsid w:val="00584F28"/>
    <w:rsid w:val="00585868"/>
    <w:rsid w:val="00585EF3"/>
    <w:rsid w:val="005861A1"/>
    <w:rsid w:val="00586769"/>
    <w:rsid w:val="00586A90"/>
    <w:rsid w:val="00591985"/>
    <w:rsid w:val="00592A56"/>
    <w:rsid w:val="00592AA9"/>
    <w:rsid w:val="005946E3"/>
    <w:rsid w:val="00594EFB"/>
    <w:rsid w:val="005961D6"/>
    <w:rsid w:val="00597553"/>
    <w:rsid w:val="005A0B05"/>
    <w:rsid w:val="005A0DB2"/>
    <w:rsid w:val="005A1FFE"/>
    <w:rsid w:val="005A2177"/>
    <w:rsid w:val="005A3248"/>
    <w:rsid w:val="005A36A1"/>
    <w:rsid w:val="005A3F53"/>
    <w:rsid w:val="005A4341"/>
    <w:rsid w:val="005A549C"/>
    <w:rsid w:val="005A5978"/>
    <w:rsid w:val="005A5F60"/>
    <w:rsid w:val="005B12D4"/>
    <w:rsid w:val="005B1BCA"/>
    <w:rsid w:val="005B430E"/>
    <w:rsid w:val="005B48BB"/>
    <w:rsid w:val="005B48C2"/>
    <w:rsid w:val="005B4CB3"/>
    <w:rsid w:val="005B4E11"/>
    <w:rsid w:val="005B59B4"/>
    <w:rsid w:val="005B61D0"/>
    <w:rsid w:val="005B6479"/>
    <w:rsid w:val="005B696F"/>
    <w:rsid w:val="005C07F2"/>
    <w:rsid w:val="005C181B"/>
    <w:rsid w:val="005C1912"/>
    <w:rsid w:val="005C2434"/>
    <w:rsid w:val="005C2737"/>
    <w:rsid w:val="005C3133"/>
    <w:rsid w:val="005C3DAD"/>
    <w:rsid w:val="005C6314"/>
    <w:rsid w:val="005C6BAA"/>
    <w:rsid w:val="005C7FF1"/>
    <w:rsid w:val="005D0189"/>
    <w:rsid w:val="005D0792"/>
    <w:rsid w:val="005D2066"/>
    <w:rsid w:val="005D2783"/>
    <w:rsid w:val="005D29D0"/>
    <w:rsid w:val="005D319B"/>
    <w:rsid w:val="005D31A5"/>
    <w:rsid w:val="005D33E6"/>
    <w:rsid w:val="005D3430"/>
    <w:rsid w:val="005D3671"/>
    <w:rsid w:val="005D50AD"/>
    <w:rsid w:val="005E042F"/>
    <w:rsid w:val="005E14C7"/>
    <w:rsid w:val="005E3023"/>
    <w:rsid w:val="005E376F"/>
    <w:rsid w:val="005E488F"/>
    <w:rsid w:val="005E49FD"/>
    <w:rsid w:val="005E67A7"/>
    <w:rsid w:val="005E6C80"/>
    <w:rsid w:val="005E74C6"/>
    <w:rsid w:val="005F1B95"/>
    <w:rsid w:val="005F4E3C"/>
    <w:rsid w:val="005F4E7D"/>
    <w:rsid w:val="005F5350"/>
    <w:rsid w:val="005F5817"/>
    <w:rsid w:val="006001E1"/>
    <w:rsid w:val="006002E6"/>
    <w:rsid w:val="00600B86"/>
    <w:rsid w:val="006014A0"/>
    <w:rsid w:val="0060321C"/>
    <w:rsid w:val="00603486"/>
    <w:rsid w:val="006041A1"/>
    <w:rsid w:val="006049C6"/>
    <w:rsid w:val="00604C57"/>
    <w:rsid w:val="006071FC"/>
    <w:rsid w:val="00611C28"/>
    <w:rsid w:val="00612220"/>
    <w:rsid w:val="0061252D"/>
    <w:rsid w:val="00612823"/>
    <w:rsid w:val="00614E41"/>
    <w:rsid w:val="00614E60"/>
    <w:rsid w:val="0061553B"/>
    <w:rsid w:val="00615ADF"/>
    <w:rsid w:val="00616435"/>
    <w:rsid w:val="00616688"/>
    <w:rsid w:val="006169E0"/>
    <w:rsid w:val="00616F2C"/>
    <w:rsid w:val="00617AFE"/>
    <w:rsid w:val="00620B8B"/>
    <w:rsid w:val="00620ED2"/>
    <w:rsid w:val="00621BD2"/>
    <w:rsid w:val="006221EE"/>
    <w:rsid w:val="00622641"/>
    <w:rsid w:val="00622664"/>
    <w:rsid w:val="00623810"/>
    <w:rsid w:val="00623B9F"/>
    <w:rsid w:val="00623DDE"/>
    <w:rsid w:val="0062426A"/>
    <w:rsid w:val="006247D2"/>
    <w:rsid w:val="00627489"/>
    <w:rsid w:val="00631137"/>
    <w:rsid w:val="0063153B"/>
    <w:rsid w:val="006322B5"/>
    <w:rsid w:val="00632F93"/>
    <w:rsid w:val="00634F42"/>
    <w:rsid w:val="00635C4F"/>
    <w:rsid w:val="00635E4D"/>
    <w:rsid w:val="00636E82"/>
    <w:rsid w:val="00640211"/>
    <w:rsid w:val="006429DA"/>
    <w:rsid w:val="0064522D"/>
    <w:rsid w:val="0064525D"/>
    <w:rsid w:val="00645CF3"/>
    <w:rsid w:val="006461BE"/>
    <w:rsid w:val="006462BE"/>
    <w:rsid w:val="006507DC"/>
    <w:rsid w:val="00650C0F"/>
    <w:rsid w:val="00651022"/>
    <w:rsid w:val="00652860"/>
    <w:rsid w:val="00652BA9"/>
    <w:rsid w:val="00653E6D"/>
    <w:rsid w:val="0065533B"/>
    <w:rsid w:val="00655E21"/>
    <w:rsid w:val="006561B1"/>
    <w:rsid w:val="00656383"/>
    <w:rsid w:val="00656599"/>
    <w:rsid w:val="00656B95"/>
    <w:rsid w:val="006605E2"/>
    <w:rsid w:val="00662AC8"/>
    <w:rsid w:val="00662DC7"/>
    <w:rsid w:val="00663367"/>
    <w:rsid w:val="00663B35"/>
    <w:rsid w:val="00663EDF"/>
    <w:rsid w:val="006641FA"/>
    <w:rsid w:val="00664C74"/>
    <w:rsid w:val="006651F2"/>
    <w:rsid w:val="006703AE"/>
    <w:rsid w:val="006712A2"/>
    <w:rsid w:val="006718F8"/>
    <w:rsid w:val="00672A1A"/>
    <w:rsid w:val="006744B3"/>
    <w:rsid w:val="00675697"/>
    <w:rsid w:val="00675C9A"/>
    <w:rsid w:val="006811A6"/>
    <w:rsid w:val="00682DDC"/>
    <w:rsid w:val="006830F8"/>
    <w:rsid w:val="0068313D"/>
    <w:rsid w:val="00683A1A"/>
    <w:rsid w:val="00684784"/>
    <w:rsid w:val="006857EC"/>
    <w:rsid w:val="00686A80"/>
    <w:rsid w:val="00686AF7"/>
    <w:rsid w:val="00687003"/>
    <w:rsid w:val="006870CE"/>
    <w:rsid w:val="006878F8"/>
    <w:rsid w:val="00687BBC"/>
    <w:rsid w:val="0069015C"/>
    <w:rsid w:val="0069033D"/>
    <w:rsid w:val="00690428"/>
    <w:rsid w:val="00690FFF"/>
    <w:rsid w:val="00691B6F"/>
    <w:rsid w:val="0069256C"/>
    <w:rsid w:val="00693D3C"/>
    <w:rsid w:val="00694F0C"/>
    <w:rsid w:val="00695193"/>
    <w:rsid w:val="00696775"/>
    <w:rsid w:val="00697053"/>
    <w:rsid w:val="006A041F"/>
    <w:rsid w:val="006A08F8"/>
    <w:rsid w:val="006A526F"/>
    <w:rsid w:val="006A5B05"/>
    <w:rsid w:val="006A62D3"/>
    <w:rsid w:val="006A6CEA"/>
    <w:rsid w:val="006B13F6"/>
    <w:rsid w:val="006B1A91"/>
    <w:rsid w:val="006B4318"/>
    <w:rsid w:val="006B5494"/>
    <w:rsid w:val="006B5BDA"/>
    <w:rsid w:val="006C0411"/>
    <w:rsid w:val="006C11E6"/>
    <w:rsid w:val="006C1299"/>
    <w:rsid w:val="006C4D0E"/>
    <w:rsid w:val="006C73C5"/>
    <w:rsid w:val="006D06B5"/>
    <w:rsid w:val="006D21E0"/>
    <w:rsid w:val="006D2A81"/>
    <w:rsid w:val="006D3954"/>
    <w:rsid w:val="006D43B0"/>
    <w:rsid w:val="006D4709"/>
    <w:rsid w:val="006D4943"/>
    <w:rsid w:val="006D4B81"/>
    <w:rsid w:val="006D4BD0"/>
    <w:rsid w:val="006D6490"/>
    <w:rsid w:val="006D6AA0"/>
    <w:rsid w:val="006E0D2A"/>
    <w:rsid w:val="006E20FE"/>
    <w:rsid w:val="006E37F1"/>
    <w:rsid w:val="006E4DFA"/>
    <w:rsid w:val="006E57A7"/>
    <w:rsid w:val="006E6CFA"/>
    <w:rsid w:val="006F1401"/>
    <w:rsid w:val="006F2258"/>
    <w:rsid w:val="006F3A64"/>
    <w:rsid w:val="006F4FCD"/>
    <w:rsid w:val="006F6EC2"/>
    <w:rsid w:val="00700279"/>
    <w:rsid w:val="0070141E"/>
    <w:rsid w:val="007020D9"/>
    <w:rsid w:val="00702750"/>
    <w:rsid w:val="007030F0"/>
    <w:rsid w:val="00703616"/>
    <w:rsid w:val="00703939"/>
    <w:rsid w:val="0070446D"/>
    <w:rsid w:val="007047F6"/>
    <w:rsid w:val="00705734"/>
    <w:rsid w:val="0070721E"/>
    <w:rsid w:val="00707404"/>
    <w:rsid w:val="00707F15"/>
    <w:rsid w:val="0071169A"/>
    <w:rsid w:val="0071185F"/>
    <w:rsid w:val="00712E41"/>
    <w:rsid w:val="0071544B"/>
    <w:rsid w:val="007167B4"/>
    <w:rsid w:val="00716A76"/>
    <w:rsid w:val="00716DD6"/>
    <w:rsid w:val="00717008"/>
    <w:rsid w:val="00720249"/>
    <w:rsid w:val="00720336"/>
    <w:rsid w:val="007206AE"/>
    <w:rsid w:val="00721134"/>
    <w:rsid w:val="007226BB"/>
    <w:rsid w:val="00722CAB"/>
    <w:rsid w:val="0072338D"/>
    <w:rsid w:val="00725EDC"/>
    <w:rsid w:val="00725F82"/>
    <w:rsid w:val="00726BB6"/>
    <w:rsid w:val="00727F0C"/>
    <w:rsid w:val="00730F35"/>
    <w:rsid w:val="00732A9F"/>
    <w:rsid w:val="007336CB"/>
    <w:rsid w:val="00735A45"/>
    <w:rsid w:val="00735A4B"/>
    <w:rsid w:val="00735C5C"/>
    <w:rsid w:val="00735E19"/>
    <w:rsid w:val="007370CB"/>
    <w:rsid w:val="007370FE"/>
    <w:rsid w:val="00737D0A"/>
    <w:rsid w:val="00740600"/>
    <w:rsid w:val="00741243"/>
    <w:rsid w:val="00742FB8"/>
    <w:rsid w:val="00743E84"/>
    <w:rsid w:val="007441AC"/>
    <w:rsid w:val="0074463C"/>
    <w:rsid w:val="007450EA"/>
    <w:rsid w:val="00746561"/>
    <w:rsid w:val="0074761D"/>
    <w:rsid w:val="00747CE0"/>
    <w:rsid w:val="00747D3E"/>
    <w:rsid w:val="00747EB2"/>
    <w:rsid w:val="00750FEE"/>
    <w:rsid w:val="00751798"/>
    <w:rsid w:val="0075248F"/>
    <w:rsid w:val="007526E3"/>
    <w:rsid w:val="0075619A"/>
    <w:rsid w:val="007563ED"/>
    <w:rsid w:val="007571EA"/>
    <w:rsid w:val="00757A9D"/>
    <w:rsid w:val="00757DD2"/>
    <w:rsid w:val="00757EBF"/>
    <w:rsid w:val="0076056B"/>
    <w:rsid w:val="0076066D"/>
    <w:rsid w:val="00760BC2"/>
    <w:rsid w:val="007611B4"/>
    <w:rsid w:val="00761893"/>
    <w:rsid w:val="0076193E"/>
    <w:rsid w:val="007619F1"/>
    <w:rsid w:val="0076200E"/>
    <w:rsid w:val="00763018"/>
    <w:rsid w:val="00763CA0"/>
    <w:rsid w:val="00764728"/>
    <w:rsid w:val="00764F02"/>
    <w:rsid w:val="007659D7"/>
    <w:rsid w:val="00765A62"/>
    <w:rsid w:val="00765B83"/>
    <w:rsid w:val="00765D6D"/>
    <w:rsid w:val="00766144"/>
    <w:rsid w:val="00771665"/>
    <w:rsid w:val="0077260C"/>
    <w:rsid w:val="007747E3"/>
    <w:rsid w:val="0077720C"/>
    <w:rsid w:val="00777A6C"/>
    <w:rsid w:val="00780EDF"/>
    <w:rsid w:val="0078148F"/>
    <w:rsid w:val="007817D8"/>
    <w:rsid w:val="007829D0"/>
    <w:rsid w:val="00783429"/>
    <w:rsid w:val="00783518"/>
    <w:rsid w:val="00784947"/>
    <w:rsid w:val="00785253"/>
    <w:rsid w:val="0078608B"/>
    <w:rsid w:val="007860D9"/>
    <w:rsid w:val="0079058F"/>
    <w:rsid w:val="007915C4"/>
    <w:rsid w:val="00791E2B"/>
    <w:rsid w:val="00792226"/>
    <w:rsid w:val="00792731"/>
    <w:rsid w:val="00792B28"/>
    <w:rsid w:val="00793065"/>
    <w:rsid w:val="0079399E"/>
    <w:rsid w:val="007949B2"/>
    <w:rsid w:val="00794E59"/>
    <w:rsid w:val="00796A0F"/>
    <w:rsid w:val="00796A8E"/>
    <w:rsid w:val="00797353"/>
    <w:rsid w:val="00797B1C"/>
    <w:rsid w:val="007A03BF"/>
    <w:rsid w:val="007A11AF"/>
    <w:rsid w:val="007A34D0"/>
    <w:rsid w:val="007A3505"/>
    <w:rsid w:val="007A4639"/>
    <w:rsid w:val="007A4668"/>
    <w:rsid w:val="007A497C"/>
    <w:rsid w:val="007A4A88"/>
    <w:rsid w:val="007A5563"/>
    <w:rsid w:val="007B2715"/>
    <w:rsid w:val="007B4077"/>
    <w:rsid w:val="007B4C25"/>
    <w:rsid w:val="007B5CC6"/>
    <w:rsid w:val="007B7160"/>
    <w:rsid w:val="007C33E7"/>
    <w:rsid w:val="007C42BB"/>
    <w:rsid w:val="007C46E4"/>
    <w:rsid w:val="007C4F01"/>
    <w:rsid w:val="007C4FB9"/>
    <w:rsid w:val="007C5B24"/>
    <w:rsid w:val="007C62F7"/>
    <w:rsid w:val="007C75DA"/>
    <w:rsid w:val="007D0C28"/>
    <w:rsid w:val="007D0D55"/>
    <w:rsid w:val="007D1F9A"/>
    <w:rsid w:val="007D35C0"/>
    <w:rsid w:val="007D397C"/>
    <w:rsid w:val="007D4F0C"/>
    <w:rsid w:val="007D538E"/>
    <w:rsid w:val="007D58C8"/>
    <w:rsid w:val="007D66F2"/>
    <w:rsid w:val="007D6EFD"/>
    <w:rsid w:val="007D72D9"/>
    <w:rsid w:val="007E00AC"/>
    <w:rsid w:val="007E1B1D"/>
    <w:rsid w:val="007E1E64"/>
    <w:rsid w:val="007E1F17"/>
    <w:rsid w:val="007E3271"/>
    <w:rsid w:val="007E482B"/>
    <w:rsid w:val="007E528C"/>
    <w:rsid w:val="007E5A48"/>
    <w:rsid w:val="007E6345"/>
    <w:rsid w:val="007E65E5"/>
    <w:rsid w:val="007E6F08"/>
    <w:rsid w:val="007F021D"/>
    <w:rsid w:val="007F097B"/>
    <w:rsid w:val="007F1E26"/>
    <w:rsid w:val="007F21EC"/>
    <w:rsid w:val="007F2F34"/>
    <w:rsid w:val="007F4623"/>
    <w:rsid w:val="007F5401"/>
    <w:rsid w:val="007F6596"/>
    <w:rsid w:val="007F6713"/>
    <w:rsid w:val="007F72A3"/>
    <w:rsid w:val="007F7AD2"/>
    <w:rsid w:val="008020F6"/>
    <w:rsid w:val="008038F6"/>
    <w:rsid w:val="00803E49"/>
    <w:rsid w:val="0080423C"/>
    <w:rsid w:val="00804DBE"/>
    <w:rsid w:val="008051EC"/>
    <w:rsid w:val="00805293"/>
    <w:rsid w:val="00806F56"/>
    <w:rsid w:val="00810343"/>
    <w:rsid w:val="00810677"/>
    <w:rsid w:val="0081104B"/>
    <w:rsid w:val="0081105D"/>
    <w:rsid w:val="0081500D"/>
    <w:rsid w:val="00815A00"/>
    <w:rsid w:val="00815A49"/>
    <w:rsid w:val="00816F06"/>
    <w:rsid w:val="00822AC6"/>
    <w:rsid w:val="008235F4"/>
    <w:rsid w:val="0082547A"/>
    <w:rsid w:val="008315AA"/>
    <w:rsid w:val="00833475"/>
    <w:rsid w:val="00833E25"/>
    <w:rsid w:val="008341D9"/>
    <w:rsid w:val="00834FF6"/>
    <w:rsid w:val="00836303"/>
    <w:rsid w:val="00836E16"/>
    <w:rsid w:val="00837863"/>
    <w:rsid w:val="00840613"/>
    <w:rsid w:val="008415A0"/>
    <w:rsid w:val="00843565"/>
    <w:rsid w:val="00845C6F"/>
    <w:rsid w:val="00847051"/>
    <w:rsid w:val="00847484"/>
    <w:rsid w:val="00850148"/>
    <w:rsid w:val="00850553"/>
    <w:rsid w:val="00850BF9"/>
    <w:rsid w:val="008510CF"/>
    <w:rsid w:val="00852162"/>
    <w:rsid w:val="008526F8"/>
    <w:rsid w:val="00852C6C"/>
    <w:rsid w:val="008537CF"/>
    <w:rsid w:val="00853BCC"/>
    <w:rsid w:val="00857728"/>
    <w:rsid w:val="0085798A"/>
    <w:rsid w:val="00864212"/>
    <w:rsid w:val="0086536A"/>
    <w:rsid w:val="00867EE2"/>
    <w:rsid w:val="00867F94"/>
    <w:rsid w:val="00871DD4"/>
    <w:rsid w:val="00871EA6"/>
    <w:rsid w:val="008726E6"/>
    <w:rsid w:val="00872A0B"/>
    <w:rsid w:val="00872FEA"/>
    <w:rsid w:val="0087347D"/>
    <w:rsid w:val="00874B87"/>
    <w:rsid w:val="00875422"/>
    <w:rsid w:val="00875554"/>
    <w:rsid w:val="00876021"/>
    <w:rsid w:val="00876154"/>
    <w:rsid w:val="008774D1"/>
    <w:rsid w:val="00881319"/>
    <w:rsid w:val="008815C0"/>
    <w:rsid w:val="00882AC1"/>
    <w:rsid w:val="00882C97"/>
    <w:rsid w:val="00883112"/>
    <w:rsid w:val="00884708"/>
    <w:rsid w:val="00885A70"/>
    <w:rsid w:val="00887025"/>
    <w:rsid w:val="00887089"/>
    <w:rsid w:val="008907C5"/>
    <w:rsid w:val="00891D2C"/>
    <w:rsid w:val="00892B54"/>
    <w:rsid w:val="0089378A"/>
    <w:rsid w:val="008939FD"/>
    <w:rsid w:val="00893A22"/>
    <w:rsid w:val="00895D82"/>
    <w:rsid w:val="00896231"/>
    <w:rsid w:val="00896547"/>
    <w:rsid w:val="008A0355"/>
    <w:rsid w:val="008A40A0"/>
    <w:rsid w:val="008A7150"/>
    <w:rsid w:val="008B030B"/>
    <w:rsid w:val="008B094E"/>
    <w:rsid w:val="008B09CD"/>
    <w:rsid w:val="008B0C32"/>
    <w:rsid w:val="008B0E1E"/>
    <w:rsid w:val="008B118E"/>
    <w:rsid w:val="008B22E1"/>
    <w:rsid w:val="008B2526"/>
    <w:rsid w:val="008B5DCA"/>
    <w:rsid w:val="008B63A8"/>
    <w:rsid w:val="008B655F"/>
    <w:rsid w:val="008B6C6B"/>
    <w:rsid w:val="008C02C9"/>
    <w:rsid w:val="008C0923"/>
    <w:rsid w:val="008C0999"/>
    <w:rsid w:val="008C17A4"/>
    <w:rsid w:val="008C18B7"/>
    <w:rsid w:val="008C2463"/>
    <w:rsid w:val="008C2464"/>
    <w:rsid w:val="008C24FA"/>
    <w:rsid w:val="008C310C"/>
    <w:rsid w:val="008C3F79"/>
    <w:rsid w:val="008C4065"/>
    <w:rsid w:val="008C7810"/>
    <w:rsid w:val="008C79F8"/>
    <w:rsid w:val="008D252E"/>
    <w:rsid w:val="008D36C4"/>
    <w:rsid w:val="008D3E8B"/>
    <w:rsid w:val="008D463F"/>
    <w:rsid w:val="008D50DA"/>
    <w:rsid w:val="008D51D2"/>
    <w:rsid w:val="008D6640"/>
    <w:rsid w:val="008D6A51"/>
    <w:rsid w:val="008E0309"/>
    <w:rsid w:val="008E2518"/>
    <w:rsid w:val="008E2C5B"/>
    <w:rsid w:val="008E3E21"/>
    <w:rsid w:val="008E6004"/>
    <w:rsid w:val="008E652D"/>
    <w:rsid w:val="008E661F"/>
    <w:rsid w:val="008E7372"/>
    <w:rsid w:val="008E73FD"/>
    <w:rsid w:val="008F0197"/>
    <w:rsid w:val="008F0799"/>
    <w:rsid w:val="008F07BE"/>
    <w:rsid w:val="008F1009"/>
    <w:rsid w:val="008F28BE"/>
    <w:rsid w:val="008F2DFA"/>
    <w:rsid w:val="008F338F"/>
    <w:rsid w:val="008F39F1"/>
    <w:rsid w:val="008F57E6"/>
    <w:rsid w:val="0090112A"/>
    <w:rsid w:val="009017C1"/>
    <w:rsid w:val="00902DCA"/>
    <w:rsid w:val="00902E64"/>
    <w:rsid w:val="009039C4"/>
    <w:rsid w:val="009040AB"/>
    <w:rsid w:val="0090484C"/>
    <w:rsid w:val="0091155E"/>
    <w:rsid w:val="0091185C"/>
    <w:rsid w:val="00913F51"/>
    <w:rsid w:val="00914C7C"/>
    <w:rsid w:val="00914D28"/>
    <w:rsid w:val="0091506D"/>
    <w:rsid w:val="009160CB"/>
    <w:rsid w:val="00917528"/>
    <w:rsid w:val="009220BD"/>
    <w:rsid w:val="00924874"/>
    <w:rsid w:val="009262E1"/>
    <w:rsid w:val="0092674A"/>
    <w:rsid w:val="009267D8"/>
    <w:rsid w:val="0093075B"/>
    <w:rsid w:val="0093240A"/>
    <w:rsid w:val="009335C5"/>
    <w:rsid w:val="00934536"/>
    <w:rsid w:val="009345C4"/>
    <w:rsid w:val="009345F4"/>
    <w:rsid w:val="00934AB0"/>
    <w:rsid w:val="00937E79"/>
    <w:rsid w:val="00940094"/>
    <w:rsid w:val="00940A43"/>
    <w:rsid w:val="00940A7C"/>
    <w:rsid w:val="00942710"/>
    <w:rsid w:val="00943E61"/>
    <w:rsid w:val="00944E0B"/>
    <w:rsid w:val="00945EDF"/>
    <w:rsid w:val="00946961"/>
    <w:rsid w:val="00947ED3"/>
    <w:rsid w:val="00953B99"/>
    <w:rsid w:val="00954781"/>
    <w:rsid w:val="0095603C"/>
    <w:rsid w:val="00956B9A"/>
    <w:rsid w:val="00960F9F"/>
    <w:rsid w:val="0096162A"/>
    <w:rsid w:val="00963D8A"/>
    <w:rsid w:val="00965AEE"/>
    <w:rsid w:val="009665C7"/>
    <w:rsid w:val="00966FCB"/>
    <w:rsid w:val="00967CF8"/>
    <w:rsid w:val="00971061"/>
    <w:rsid w:val="009714CB"/>
    <w:rsid w:val="00971B50"/>
    <w:rsid w:val="00972B57"/>
    <w:rsid w:val="00972EEF"/>
    <w:rsid w:val="00973490"/>
    <w:rsid w:val="009748E5"/>
    <w:rsid w:val="00976146"/>
    <w:rsid w:val="009763A4"/>
    <w:rsid w:val="00976B14"/>
    <w:rsid w:val="00977903"/>
    <w:rsid w:val="0098079B"/>
    <w:rsid w:val="009831BA"/>
    <w:rsid w:val="00983410"/>
    <w:rsid w:val="00983BE7"/>
    <w:rsid w:val="0098456A"/>
    <w:rsid w:val="00984838"/>
    <w:rsid w:val="00984D6F"/>
    <w:rsid w:val="00986447"/>
    <w:rsid w:val="0098660D"/>
    <w:rsid w:val="0098730A"/>
    <w:rsid w:val="00992A89"/>
    <w:rsid w:val="00993B72"/>
    <w:rsid w:val="00996205"/>
    <w:rsid w:val="009A0413"/>
    <w:rsid w:val="009A0A88"/>
    <w:rsid w:val="009A19FF"/>
    <w:rsid w:val="009A30E8"/>
    <w:rsid w:val="009A50F4"/>
    <w:rsid w:val="009A63E1"/>
    <w:rsid w:val="009A67FF"/>
    <w:rsid w:val="009B29CA"/>
    <w:rsid w:val="009B47EB"/>
    <w:rsid w:val="009B4FDA"/>
    <w:rsid w:val="009B66F6"/>
    <w:rsid w:val="009B7B15"/>
    <w:rsid w:val="009C105B"/>
    <w:rsid w:val="009C7AAA"/>
    <w:rsid w:val="009D0428"/>
    <w:rsid w:val="009D0780"/>
    <w:rsid w:val="009D0BD3"/>
    <w:rsid w:val="009D10F4"/>
    <w:rsid w:val="009D19A7"/>
    <w:rsid w:val="009D6052"/>
    <w:rsid w:val="009D636B"/>
    <w:rsid w:val="009D67BA"/>
    <w:rsid w:val="009D67C8"/>
    <w:rsid w:val="009D6D68"/>
    <w:rsid w:val="009E002D"/>
    <w:rsid w:val="009E46D3"/>
    <w:rsid w:val="009E48A9"/>
    <w:rsid w:val="009E5461"/>
    <w:rsid w:val="009E5DFE"/>
    <w:rsid w:val="009E5FF9"/>
    <w:rsid w:val="009E6C95"/>
    <w:rsid w:val="009E7C01"/>
    <w:rsid w:val="009E7EA7"/>
    <w:rsid w:val="009F014C"/>
    <w:rsid w:val="009F11F4"/>
    <w:rsid w:val="009F14E0"/>
    <w:rsid w:val="009F1DC5"/>
    <w:rsid w:val="009F1E91"/>
    <w:rsid w:val="009F207F"/>
    <w:rsid w:val="009F217B"/>
    <w:rsid w:val="009F26A6"/>
    <w:rsid w:val="009F2C23"/>
    <w:rsid w:val="009F3045"/>
    <w:rsid w:val="009F4BFF"/>
    <w:rsid w:val="009F60E9"/>
    <w:rsid w:val="009F655D"/>
    <w:rsid w:val="009F7147"/>
    <w:rsid w:val="00A007BB"/>
    <w:rsid w:val="00A00BE0"/>
    <w:rsid w:val="00A0139F"/>
    <w:rsid w:val="00A02CB9"/>
    <w:rsid w:val="00A030A2"/>
    <w:rsid w:val="00A03372"/>
    <w:rsid w:val="00A03732"/>
    <w:rsid w:val="00A0387C"/>
    <w:rsid w:val="00A04809"/>
    <w:rsid w:val="00A05311"/>
    <w:rsid w:val="00A05D91"/>
    <w:rsid w:val="00A06E97"/>
    <w:rsid w:val="00A10B7A"/>
    <w:rsid w:val="00A11603"/>
    <w:rsid w:val="00A12D60"/>
    <w:rsid w:val="00A136B1"/>
    <w:rsid w:val="00A13A3F"/>
    <w:rsid w:val="00A13FD1"/>
    <w:rsid w:val="00A1499B"/>
    <w:rsid w:val="00A1565A"/>
    <w:rsid w:val="00A15D35"/>
    <w:rsid w:val="00A15E5D"/>
    <w:rsid w:val="00A20584"/>
    <w:rsid w:val="00A21519"/>
    <w:rsid w:val="00A22DA6"/>
    <w:rsid w:val="00A23960"/>
    <w:rsid w:val="00A23BA2"/>
    <w:rsid w:val="00A2480D"/>
    <w:rsid w:val="00A24E2E"/>
    <w:rsid w:val="00A25A8B"/>
    <w:rsid w:val="00A27483"/>
    <w:rsid w:val="00A30D75"/>
    <w:rsid w:val="00A3126F"/>
    <w:rsid w:val="00A320BC"/>
    <w:rsid w:val="00A32F15"/>
    <w:rsid w:val="00A337D2"/>
    <w:rsid w:val="00A33B01"/>
    <w:rsid w:val="00A340FB"/>
    <w:rsid w:val="00A34D57"/>
    <w:rsid w:val="00A35039"/>
    <w:rsid w:val="00A41B91"/>
    <w:rsid w:val="00A41E2C"/>
    <w:rsid w:val="00A43819"/>
    <w:rsid w:val="00A4442B"/>
    <w:rsid w:val="00A44EF2"/>
    <w:rsid w:val="00A45901"/>
    <w:rsid w:val="00A45988"/>
    <w:rsid w:val="00A459D1"/>
    <w:rsid w:val="00A46C39"/>
    <w:rsid w:val="00A46F97"/>
    <w:rsid w:val="00A50BA1"/>
    <w:rsid w:val="00A50DC7"/>
    <w:rsid w:val="00A514BA"/>
    <w:rsid w:val="00A5181C"/>
    <w:rsid w:val="00A53B31"/>
    <w:rsid w:val="00A56779"/>
    <w:rsid w:val="00A61DE0"/>
    <w:rsid w:val="00A61E14"/>
    <w:rsid w:val="00A61EB8"/>
    <w:rsid w:val="00A62695"/>
    <w:rsid w:val="00A627BC"/>
    <w:rsid w:val="00A6398B"/>
    <w:rsid w:val="00A643A0"/>
    <w:rsid w:val="00A650EB"/>
    <w:rsid w:val="00A653C6"/>
    <w:rsid w:val="00A661B1"/>
    <w:rsid w:val="00A66996"/>
    <w:rsid w:val="00A66F6D"/>
    <w:rsid w:val="00A67D7A"/>
    <w:rsid w:val="00A71DD6"/>
    <w:rsid w:val="00A71DFF"/>
    <w:rsid w:val="00A71F1A"/>
    <w:rsid w:val="00A72708"/>
    <w:rsid w:val="00A73CA3"/>
    <w:rsid w:val="00A75E0A"/>
    <w:rsid w:val="00A76445"/>
    <w:rsid w:val="00A80A90"/>
    <w:rsid w:val="00A836C0"/>
    <w:rsid w:val="00A8376B"/>
    <w:rsid w:val="00A837DD"/>
    <w:rsid w:val="00A84562"/>
    <w:rsid w:val="00A84A6F"/>
    <w:rsid w:val="00A84C70"/>
    <w:rsid w:val="00A85142"/>
    <w:rsid w:val="00A85824"/>
    <w:rsid w:val="00A85864"/>
    <w:rsid w:val="00A87A1F"/>
    <w:rsid w:val="00A87DD8"/>
    <w:rsid w:val="00A9277D"/>
    <w:rsid w:val="00A92BD7"/>
    <w:rsid w:val="00A92D95"/>
    <w:rsid w:val="00A92ECE"/>
    <w:rsid w:val="00A9326F"/>
    <w:rsid w:val="00A94C80"/>
    <w:rsid w:val="00A95BA3"/>
    <w:rsid w:val="00A96788"/>
    <w:rsid w:val="00AA002E"/>
    <w:rsid w:val="00AA063A"/>
    <w:rsid w:val="00AA0F79"/>
    <w:rsid w:val="00AA1974"/>
    <w:rsid w:val="00AA2B9B"/>
    <w:rsid w:val="00AA678C"/>
    <w:rsid w:val="00AB2212"/>
    <w:rsid w:val="00AB433E"/>
    <w:rsid w:val="00AB5A22"/>
    <w:rsid w:val="00AB5BE5"/>
    <w:rsid w:val="00AB6B2C"/>
    <w:rsid w:val="00AB7AB2"/>
    <w:rsid w:val="00AB7D29"/>
    <w:rsid w:val="00AB7DF3"/>
    <w:rsid w:val="00AC1665"/>
    <w:rsid w:val="00AC16E3"/>
    <w:rsid w:val="00AC259D"/>
    <w:rsid w:val="00AC3395"/>
    <w:rsid w:val="00AC43E3"/>
    <w:rsid w:val="00AC4830"/>
    <w:rsid w:val="00AC4DA9"/>
    <w:rsid w:val="00AC69BF"/>
    <w:rsid w:val="00AD0373"/>
    <w:rsid w:val="00AD14DF"/>
    <w:rsid w:val="00AD1DE5"/>
    <w:rsid w:val="00AD4B9A"/>
    <w:rsid w:val="00AD4BEB"/>
    <w:rsid w:val="00AD5F6D"/>
    <w:rsid w:val="00AE1C8B"/>
    <w:rsid w:val="00AE31FD"/>
    <w:rsid w:val="00AE4B78"/>
    <w:rsid w:val="00AF03F0"/>
    <w:rsid w:val="00AF0DB6"/>
    <w:rsid w:val="00AF0DFC"/>
    <w:rsid w:val="00AF259F"/>
    <w:rsid w:val="00AF2936"/>
    <w:rsid w:val="00AF332D"/>
    <w:rsid w:val="00AF4233"/>
    <w:rsid w:val="00AF4581"/>
    <w:rsid w:val="00AF48B1"/>
    <w:rsid w:val="00AF5216"/>
    <w:rsid w:val="00AF5642"/>
    <w:rsid w:val="00AF77B1"/>
    <w:rsid w:val="00AF7CF4"/>
    <w:rsid w:val="00B01148"/>
    <w:rsid w:val="00B01D40"/>
    <w:rsid w:val="00B01EA7"/>
    <w:rsid w:val="00B01F68"/>
    <w:rsid w:val="00B030DE"/>
    <w:rsid w:val="00B065E8"/>
    <w:rsid w:val="00B0676E"/>
    <w:rsid w:val="00B06DB1"/>
    <w:rsid w:val="00B0757B"/>
    <w:rsid w:val="00B12B58"/>
    <w:rsid w:val="00B136DB"/>
    <w:rsid w:val="00B13E6C"/>
    <w:rsid w:val="00B16912"/>
    <w:rsid w:val="00B16E72"/>
    <w:rsid w:val="00B17C50"/>
    <w:rsid w:val="00B17C88"/>
    <w:rsid w:val="00B201D7"/>
    <w:rsid w:val="00B21DE3"/>
    <w:rsid w:val="00B231F5"/>
    <w:rsid w:val="00B256F6"/>
    <w:rsid w:val="00B26760"/>
    <w:rsid w:val="00B30216"/>
    <w:rsid w:val="00B30D49"/>
    <w:rsid w:val="00B30F8B"/>
    <w:rsid w:val="00B32D66"/>
    <w:rsid w:val="00B33159"/>
    <w:rsid w:val="00B34A17"/>
    <w:rsid w:val="00B3685A"/>
    <w:rsid w:val="00B370A0"/>
    <w:rsid w:val="00B37A24"/>
    <w:rsid w:val="00B41187"/>
    <w:rsid w:val="00B4346D"/>
    <w:rsid w:val="00B4383B"/>
    <w:rsid w:val="00B43D04"/>
    <w:rsid w:val="00B45B44"/>
    <w:rsid w:val="00B4688F"/>
    <w:rsid w:val="00B5274D"/>
    <w:rsid w:val="00B52A68"/>
    <w:rsid w:val="00B56769"/>
    <w:rsid w:val="00B568F4"/>
    <w:rsid w:val="00B572D1"/>
    <w:rsid w:val="00B57416"/>
    <w:rsid w:val="00B576BF"/>
    <w:rsid w:val="00B576F1"/>
    <w:rsid w:val="00B57DDD"/>
    <w:rsid w:val="00B610B7"/>
    <w:rsid w:val="00B623F5"/>
    <w:rsid w:val="00B66616"/>
    <w:rsid w:val="00B66A15"/>
    <w:rsid w:val="00B66A73"/>
    <w:rsid w:val="00B702FF"/>
    <w:rsid w:val="00B71935"/>
    <w:rsid w:val="00B71975"/>
    <w:rsid w:val="00B71F7C"/>
    <w:rsid w:val="00B7355A"/>
    <w:rsid w:val="00B73F1F"/>
    <w:rsid w:val="00B742C4"/>
    <w:rsid w:val="00B74C70"/>
    <w:rsid w:val="00B75391"/>
    <w:rsid w:val="00B75EF1"/>
    <w:rsid w:val="00B764D5"/>
    <w:rsid w:val="00B81D84"/>
    <w:rsid w:val="00B838F8"/>
    <w:rsid w:val="00B83A5B"/>
    <w:rsid w:val="00B86254"/>
    <w:rsid w:val="00B900A7"/>
    <w:rsid w:val="00B920FE"/>
    <w:rsid w:val="00B92996"/>
    <w:rsid w:val="00B9346B"/>
    <w:rsid w:val="00B934B6"/>
    <w:rsid w:val="00B934C9"/>
    <w:rsid w:val="00B94FBB"/>
    <w:rsid w:val="00B950D0"/>
    <w:rsid w:val="00B95181"/>
    <w:rsid w:val="00B978A5"/>
    <w:rsid w:val="00B97C27"/>
    <w:rsid w:val="00BA14CF"/>
    <w:rsid w:val="00BA33F7"/>
    <w:rsid w:val="00BA3FDB"/>
    <w:rsid w:val="00BA4A01"/>
    <w:rsid w:val="00BA52C3"/>
    <w:rsid w:val="00BA5A93"/>
    <w:rsid w:val="00BA6204"/>
    <w:rsid w:val="00BA664F"/>
    <w:rsid w:val="00BA68A1"/>
    <w:rsid w:val="00BA72EF"/>
    <w:rsid w:val="00BB05CD"/>
    <w:rsid w:val="00BB0831"/>
    <w:rsid w:val="00BB221C"/>
    <w:rsid w:val="00BB441C"/>
    <w:rsid w:val="00BB6092"/>
    <w:rsid w:val="00BB6685"/>
    <w:rsid w:val="00BB682B"/>
    <w:rsid w:val="00BB6EB4"/>
    <w:rsid w:val="00BB7243"/>
    <w:rsid w:val="00BB74BE"/>
    <w:rsid w:val="00BB74E2"/>
    <w:rsid w:val="00BC03DB"/>
    <w:rsid w:val="00BC0A53"/>
    <w:rsid w:val="00BC15F6"/>
    <w:rsid w:val="00BC2006"/>
    <w:rsid w:val="00BC2510"/>
    <w:rsid w:val="00BC54E5"/>
    <w:rsid w:val="00BC5708"/>
    <w:rsid w:val="00BC5929"/>
    <w:rsid w:val="00BC684E"/>
    <w:rsid w:val="00BC691C"/>
    <w:rsid w:val="00BC6DAC"/>
    <w:rsid w:val="00BC6E15"/>
    <w:rsid w:val="00BD1EC0"/>
    <w:rsid w:val="00BD2A5E"/>
    <w:rsid w:val="00BD42BF"/>
    <w:rsid w:val="00BD5B94"/>
    <w:rsid w:val="00BD6D44"/>
    <w:rsid w:val="00BD7B27"/>
    <w:rsid w:val="00BE2FAE"/>
    <w:rsid w:val="00BE3E5C"/>
    <w:rsid w:val="00BE43C5"/>
    <w:rsid w:val="00BE4720"/>
    <w:rsid w:val="00BE4F90"/>
    <w:rsid w:val="00BE5782"/>
    <w:rsid w:val="00BE5A22"/>
    <w:rsid w:val="00BE5E87"/>
    <w:rsid w:val="00BE6352"/>
    <w:rsid w:val="00BE7597"/>
    <w:rsid w:val="00BF0222"/>
    <w:rsid w:val="00BF0F1B"/>
    <w:rsid w:val="00BF24D5"/>
    <w:rsid w:val="00BF24F3"/>
    <w:rsid w:val="00BF291E"/>
    <w:rsid w:val="00BF4E63"/>
    <w:rsid w:val="00BF55AA"/>
    <w:rsid w:val="00BF5CCC"/>
    <w:rsid w:val="00BF629E"/>
    <w:rsid w:val="00BF7188"/>
    <w:rsid w:val="00BF73B6"/>
    <w:rsid w:val="00BF77E2"/>
    <w:rsid w:val="00BF78FC"/>
    <w:rsid w:val="00C02718"/>
    <w:rsid w:val="00C02A2E"/>
    <w:rsid w:val="00C02E6B"/>
    <w:rsid w:val="00C04B3E"/>
    <w:rsid w:val="00C05BE8"/>
    <w:rsid w:val="00C107DD"/>
    <w:rsid w:val="00C11636"/>
    <w:rsid w:val="00C12148"/>
    <w:rsid w:val="00C12313"/>
    <w:rsid w:val="00C127FB"/>
    <w:rsid w:val="00C12946"/>
    <w:rsid w:val="00C14CD6"/>
    <w:rsid w:val="00C15D50"/>
    <w:rsid w:val="00C16856"/>
    <w:rsid w:val="00C16FB9"/>
    <w:rsid w:val="00C17D7E"/>
    <w:rsid w:val="00C204D1"/>
    <w:rsid w:val="00C257DB"/>
    <w:rsid w:val="00C25D68"/>
    <w:rsid w:val="00C30ABD"/>
    <w:rsid w:val="00C31048"/>
    <w:rsid w:val="00C32750"/>
    <w:rsid w:val="00C32970"/>
    <w:rsid w:val="00C32DE8"/>
    <w:rsid w:val="00C3314F"/>
    <w:rsid w:val="00C33F2C"/>
    <w:rsid w:val="00C34231"/>
    <w:rsid w:val="00C36839"/>
    <w:rsid w:val="00C36EEF"/>
    <w:rsid w:val="00C36F7E"/>
    <w:rsid w:val="00C401D3"/>
    <w:rsid w:val="00C410E0"/>
    <w:rsid w:val="00C41892"/>
    <w:rsid w:val="00C44E65"/>
    <w:rsid w:val="00C45E3C"/>
    <w:rsid w:val="00C50232"/>
    <w:rsid w:val="00C506AA"/>
    <w:rsid w:val="00C50AEB"/>
    <w:rsid w:val="00C52ADE"/>
    <w:rsid w:val="00C52C3C"/>
    <w:rsid w:val="00C5306E"/>
    <w:rsid w:val="00C57759"/>
    <w:rsid w:val="00C577CF"/>
    <w:rsid w:val="00C57C14"/>
    <w:rsid w:val="00C57EAC"/>
    <w:rsid w:val="00C60C1C"/>
    <w:rsid w:val="00C61E88"/>
    <w:rsid w:val="00C629DA"/>
    <w:rsid w:val="00C631A9"/>
    <w:rsid w:val="00C6386B"/>
    <w:rsid w:val="00C639DD"/>
    <w:rsid w:val="00C64345"/>
    <w:rsid w:val="00C64A36"/>
    <w:rsid w:val="00C64AAB"/>
    <w:rsid w:val="00C66435"/>
    <w:rsid w:val="00C665FB"/>
    <w:rsid w:val="00C67674"/>
    <w:rsid w:val="00C676B6"/>
    <w:rsid w:val="00C70A0B"/>
    <w:rsid w:val="00C71AF9"/>
    <w:rsid w:val="00C74BA3"/>
    <w:rsid w:val="00C75EE6"/>
    <w:rsid w:val="00C75F2E"/>
    <w:rsid w:val="00C76ABA"/>
    <w:rsid w:val="00C778EA"/>
    <w:rsid w:val="00C82B64"/>
    <w:rsid w:val="00C839B0"/>
    <w:rsid w:val="00C843EA"/>
    <w:rsid w:val="00C85AD3"/>
    <w:rsid w:val="00C86D17"/>
    <w:rsid w:val="00C8745B"/>
    <w:rsid w:val="00C91D6E"/>
    <w:rsid w:val="00C92F32"/>
    <w:rsid w:val="00C935B9"/>
    <w:rsid w:val="00C95A90"/>
    <w:rsid w:val="00C95B53"/>
    <w:rsid w:val="00C95DB2"/>
    <w:rsid w:val="00C96028"/>
    <w:rsid w:val="00C96CA6"/>
    <w:rsid w:val="00C9785F"/>
    <w:rsid w:val="00C97CD9"/>
    <w:rsid w:val="00CA07D0"/>
    <w:rsid w:val="00CA1A46"/>
    <w:rsid w:val="00CA1E8A"/>
    <w:rsid w:val="00CA2162"/>
    <w:rsid w:val="00CA24A9"/>
    <w:rsid w:val="00CA35EC"/>
    <w:rsid w:val="00CA41D7"/>
    <w:rsid w:val="00CA55B4"/>
    <w:rsid w:val="00CB091B"/>
    <w:rsid w:val="00CB17A8"/>
    <w:rsid w:val="00CB1AB2"/>
    <w:rsid w:val="00CB4089"/>
    <w:rsid w:val="00CB4BAD"/>
    <w:rsid w:val="00CB4BBB"/>
    <w:rsid w:val="00CB5376"/>
    <w:rsid w:val="00CB6C18"/>
    <w:rsid w:val="00CB6D9D"/>
    <w:rsid w:val="00CC005D"/>
    <w:rsid w:val="00CC0D7D"/>
    <w:rsid w:val="00CC145E"/>
    <w:rsid w:val="00CC1EB5"/>
    <w:rsid w:val="00CC1EE2"/>
    <w:rsid w:val="00CC2F86"/>
    <w:rsid w:val="00CC46E9"/>
    <w:rsid w:val="00CC4F27"/>
    <w:rsid w:val="00CC513A"/>
    <w:rsid w:val="00CC60EA"/>
    <w:rsid w:val="00CC7A4C"/>
    <w:rsid w:val="00CC7FE9"/>
    <w:rsid w:val="00CD16C3"/>
    <w:rsid w:val="00CD1755"/>
    <w:rsid w:val="00CD2E4E"/>
    <w:rsid w:val="00CD31CA"/>
    <w:rsid w:val="00CD4E56"/>
    <w:rsid w:val="00CD6213"/>
    <w:rsid w:val="00CD6889"/>
    <w:rsid w:val="00CD6A88"/>
    <w:rsid w:val="00CD6FBE"/>
    <w:rsid w:val="00CE1454"/>
    <w:rsid w:val="00CE1E6E"/>
    <w:rsid w:val="00CE39BD"/>
    <w:rsid w:val="00CE3EF4"/>
    <w:rsid w:val="00CE53C4"/>
    <w:rsid w:val="00CE5C83"/>
    <w:rsid w:val="00CE62ED"/>
    <w:rsid w:val="00CE783D"/>
    <w:rsid w:val="00CE7A77"/>
    <w:rsid w:val="00CE7C89"/>
    <w:rsid w:val="00CE7E00"/>
    <w:rsid w:val="00CF04CC"/>
    <w:rsid w:val="00CF0B22"/>
    <w:rsid w:val="00CF0EBC"/>
    <w:rsid w:val="00CF0FDD"/>
    <w:rsid w:val="00CF19E6"/>
    <w:rsid w:val="00CF1CCE"/>
    <w:rsid w:val="00CF4832"/>
    <w:rsid w:val="00CF7A47"/>
    <w:rsid w:val="00D004D8"/>
    <w:rsid w:val="00D0084E"/>
    <w:rsid w:val="00D00D1D"/>
    <w:rsid w:val="00D027AE"/>
    <w:rsid w:val="00D0406E"/>
    <w:rsid w:val="00D05927"/>
    <w:rsid w:val="00D05B12"/>
    <w:rsid w:val="00D0686A"/>
    <w:rsid w:val="00D0795A"/>
    <w:rsid w:val="00D121E0"/>
    <w:rsid w:val="00D139B3"/>
    <w:rsid w:val="00D14402"/>
    <w:rsid w:val="00D15634"/>
    <w:rsid w:val="00D16270"/>
    <w:rsid w:val="00D16437"/>
    <w:rsid w:val="00D16A64"/>
    <w:rsid w:val="00D20071"/>
    <w:rsid w:val="00D20432"/>
    <w:rsid w:val="00D23190"/>
    <w:rsid w:val="00D23882"/>
    <w:rsid w:val="00D24C92"/>
    <w:rsid w:val="00D34409"/>
    <w:rsid w:val="00D345F0"/>
    <w:rsid w:val="00D35167"/>
    <w:rsid w:val="00D3695C"/>
    <w:rsid w:val="00D42496"/>
    <w:rsid w:val="00D429DB"/>
    <w:rsid w:val="00D435E7"/>
    <w:rsid w:val="00D452C7"/>
    <w:rsid w:val="00D45344"/>
    <w:rsid w:val="00D45A43"/>
    <w:rsid w:val="00D45E53"/>
    <w:rsid w:val="00D51488"/>
    <w:rsid w:val="00D517B3"/>
    <w:rsid w:val="00D51B5D"/>
    <w:rsid w:val="00D51D68"/>
    <w:rsid w:val="00D527EE"/>
    <w:rsid w:val="00D52D55"/>
    <w:rsid w:val="00D53A35"/>
    <w:rsid w:val="00D53E50"/>
    <w:rsid w:val="00D54110"/>
    <w:rsid w:val="00D54731"/>
    <w:rsid w:val="00D54F7E"/>
    <w:rsid w:val="00D5576A"/>
    <w:rsid w:val="00D56EE4"/>
    <w:rsid w:val="00D575CF"/>
    <w:rsid w:val="00D5776F"/>
    <w:rsid w:val="00D577D9"/>
    <w:rsid w:val="00D57F8F"/>
    <w:rsid w:val="00D600BF"/>
    <w:rsid w:val="00D613D3"/>
    <w:rsid w:val="00D61A24"/>
    <w:rsid w:val="00D63251"/>
    <w:rsid w:val="00D63A3A"/>
    <w:rsid w:val="00D642E0"/>
    <w:rsid w:val="00D659DF"/>
    <w:rsid w:val="00D65E86"/>
    <w:rsid w:val="00D664A2"/>
    <w:rsid w:val="00D669FC"/>
    <w:rsid w:val="00D6738A"/>
    <w:rsid w:val="00D67F76"/>
    <w:rsid w:val="00D70FB6"/>
    <w:rsid w:val="00D719E0"/>
    <w:rsid w:val="00D733A4"/>
    <w:rsid w:val="00D75486"/>
    <w:rsid w:val="00D75E38"/>
    <w:rsid w:val="00D75F95"/>
    <w:rsid w:val="00D76A28"/>
    <w:rsid w:val="00D77F1B"/>
    <w:rsid w:val="00D828CF"/>
    <w:rsid w:val="00D829D5"/>
    <w:rsid w:val="00D84045"/>
    <w:rsid w:val="00D84188"/>
    <w:rsid w:val="00D843B5"/>
    <w:rsid w:val="00D843BD"/>
    <w:rsid w:val="00D844D2"/>
    <w:rsid w:val="00D84BA2"/>
    <w:rsid w:val="00D85279"/>
    <w:rsid w:val="00D855D4"/>
    <w:rsid w:val="00D85CD6"/>
    <w:rsid w:val="00D86157"/>
    <w:rsid w:val="00D87F4A"/>
    <w:rsid w:val="00D90BF2"/>
    <w:rsid w:val="00D91CCE"/>
    <w:rsid w:val="00D92801"/>
    <w:rsid w:val="00D92A0D"/>
    <w:rsid w:val="00D92B77"/>
    <w:rsid w:val="00D935E8"/>
    <w:rsid w:val="00D972A1"/>
    <w:rsid w:val="00DA06D7"/>
    <w:rsid w:val="00DA0966"/>
    <w:rsid w:val="00DA0B56"/>
    <w:rsid w:val="00DA2033"/>
    <w:rsid w:val="00DA2136"/>
    <w:rsid w:val="00DA2D52"/>
    <w:rsid w:val="00DA2FA7"/>
    <w:rsid w:val="00DA3367"/>
    <w:rsid w:val="00DA463C"/>
    <w:rsid w:val="00DA4D86"/>
    <w:rsid w:val="00DA4DE0"/>
    <w:rsid w:val="00DA6EFA"/>
    <w:rsid w:val="00DB016A"/>
    <w:rsid w:val="00DB0379"/>
    <w:rsid w:val="00DB0AA8"/>
    <w:rsid w:val="00DB2A96"/>
    <w:rsid w:val="00DB54D1"/>
    <w:rsid w:val="00DB5F16"/>
    <w:rsid w:val="00DB65E8"/>
    <w:rsid w:val="00DB768A"/>
    <w:rsid w:val="00DB7DFC"/>
    <w:rsid w:val="00DC1879"/>
    <w:rsid w:val="00DC2D3B"/>
    <w:rsid w:val="00DC2D4E"/>
    <w:rsid w:val="00DC4596"/>
    <w:rsid w:val="00DC5D8D"/>
    <w:rsid w:val="00DC7E1C"/>
    <w:rsid w:val="00DD0EB4"/>
    <w:rsid w:val="00DD0F70"/>
    <w:rsid w:val="00DD1396"/>
    <w:rsid w:val="00DD178B"/>
    <w:rsid w:val="00DD2499"/>
    <w:rsid w:val="00DD2F5B"/>
    <w:rsid w:val="00DD41BC"/>
    <w:rsid w:val="00DD5DA8"/>
    <w:rsid w:val="00DD6926"/>
    <w:rsid w:val="00DE0BFE"/>
    <w:rsid w:val="00DE1BF8"/>
    <w:rsid w:val="00DE2795"/>
    <w:rsid w:val="00DE44F1"/>
    <w:rsid w:val="00DE6573"/>
    <w:rsid w:val="00DE7D70"/>
    <w:rsid w:val="00DF0A76"/>
    <w:rsid w:val="00DF2712"/>
    <w:rsid w:val="00DF2CFF"/>
    <w:rsid w:val="00DF304E"/>
    <w:rsid w:val="00DF3154"/>
    <w:rsid w:val="00DF3721"/>
    <w:rsid w:val="00DF4A3D"/>
    <w:rsid w:val="00DF4F9C"/>
    <w:rsid w:val="00DF544C"/>
    <w:rsid w:val="00DF6DB7"/>
    <w:rsid w:val="00E00C1B"/>
    <w:rsid w:val="00E01330"/>
    <w:rsid w:val="00E02813"/>
    <w:rsid w:val="00E035F5"/>
    <w:rsid w:val="00E03C26"/>
    <w:rsid w:val="00E03DED"/>
    <w:rsid w:val="00E06223"/>
    <w:rsid w:val="00E07522"/>
    <w:rsid w:val="00E07B64"/>
    <w:rsid w:val="00E10B9C"/>
    <w:rsid w:val="00E124DC"/>
    <w:rsid w:val="00E12E95"/>
    <w:rsid w:val="00E133EE"/>
    <w:rsid w:val="00E16EF3"/>
    <w:rsid w:val="00E1795A"/>
    <w:rsid w:val="00E210A2"/>
    <w:rsid w:val="00E221A4"/>
    <w:rsid w:val="00E22DF8"/>
    <w:rsid w:val="00E230F4"/>
    <w:rsid w:val="00E244E7"/>
    <w:rsid w:val="00E258D6"/>
    <w:rsid w:val="00E266F6"/>
    <w:rsid w:val="00E306EF"/>
    <w:rsid w:val="00E32DBF"/>
    <w:rsid w:val="00E33E7E"/>
    <w:rsid w:val="00E344EB"/>
    <w:rsid w:val="00E3536A"/>
    <w:rsid w:val="00E357B6"/>
    <w:rsid w:val="00E35B3D"/>
    <w:rsid w:val="00E35DCB"/>
    <w:rsid w:val="00E37710"/>
    <w:rsid w:val="00E3789F"/>
    <w:rsid w:val="00E4154F"/>
    <w:rsid w:val="00E41D08"/>
    <w:rsid w:val="00E43A8A"/>
    <w:rsid w:val="00E43E50"/>
    <w:rsid w:val="00E441FD"/>
    <w:rsid w:val="00E44B94"/>
    <w:rsid w:val="00E453F2"/>
    <w:rsid w:val="00E45705"/>
    <w:rsid w:val="00E45847"/>
    <w:rsid w:val="00E463D5"/>
    <w:rsid w:val="00E466E5"/>
    <w:rsid w:val="00E50FB2"/>
    <w:rsid w:val="00E54D39"/>
    <w:rsid w:val="00E54FDA"/>
    <w:rsid w:val="00E563E7"/>
    <w:rsid w:val="00E5647E"/>
    <w:rsid w:val="00E5678D"/>
    <w:rsid w:val="00E56F75"/>
    <w:rsid w:val="00E62FE5"/>
    <w:rsid w:val="00E6577B"/>
    <w:rsid w:val="00E674DF"/>
    <w:rsid w:val="00E67A59"/>
    <w:rsid w:val="00E70362"/>
    <w:rsid w:val="00E7040C"/>
    <w:rsid w:val="00E71D43"/>
    <w:rsid w:val="00E7252B"/>
    <w:rsid w:val="00E7372F"/>
    <w:rsid w:val="00E742B4"/>
    <w:rsid w:val="00E813D4"/>
    <w:rsid w:val="00E814C8"/>
    <w:rsid w:val="00E81EAF"/>
    <w:rsid w:val="00E84825"/>
    <w:rsid w:val="00E84C3B"/>
    <w:rsid w:val="00E85568"/>
    <w:rsid w:val="00E85AA7"/>
    <w:rsid w:val="00E85B5C"/>
    <w:rsid w:val="00E85E83"/>
    <w:rsid w:val="00E902B7"/>
    <w:rsid w:val="00E9167F"/>
    <w:rsid w:val="00E91B47"/>
    <w:rsid w:val="00E923AA"/>
    <w:rsid w:val="00E93690"/>
    <w:rsid w:val="00E9419D"/>
    <w:rsid w:val="00E957AF"/>
    <w:rsid w:val="00E95CCB"/>
    <w:rsid w:val="00E96D10"/>
    <w:rsid w:val="00E97229"/>
    <w:rsid w:val="00E97CD7"/>
    <w:rsid w:val="00EA1893"/>
    <w:rsid w:val="00EA21C6"/>
    <w:rsid w:val="00EA2814"/>
    <w:rsid w:val="00EA2953"/>
    <w:rsid w:val="00EA3658"/>
    <w:rsid w:val="00EA3F8F"/>
    <w:rsid w:val="00EA42D3"/>
    <w:rsid w:val="00EA4C2C"/>
    <w:rsid w:val="00EA5DE9"/>
    <w:rsid w:val="00EA67CB"/>
    <w:rsid w:val="00EA7AE3"/>
    <w:rsid w:val="00EB0F29"/>
    <w:rsid w:val="00EB15C3"/>
    <w:rsid w:val="00EB1B85"/>
    <w:rsid w:val="00EB61D7"/>
    <w:rsid w:val="00EB6C13"/>
    <w:rsid w:val="00EB7538"/>
    <w:rsid w:val="00EC0AFC"/>
    <w:rsid w:val="00EC1748"/>
    <w:rsid w:val="00EC3C64"/>
    <w:rsid w:val="00EC3F6A"/>
    <w:rsid w:val="00EC491C"/>
    <w:rsid w:val="00EC5460"/>
    <w:rsid w:val="00EC6170"/>
    <w:rsid w:val="00EC67C7"/>
    <w:rsid w:val="00EC7119"/>
    <w:rsid w:val="00EC725A"/>
    <w:rsid w:val="00EC793C"/>
    <w:rsid w:val="00EC79C9"/>
    <w:rsid w:val="00EC7DB8"/>
    <w:rsid w:val="00ED0E53"/>
    <w:rsid w:val="00ED3A00"/>
    <w:rsid w:val="00ED3ADE"/>
    <w:rsid w:val="00ED3E1D"/>
    <w:rsid w:val="00ED4433"/>
    <w:rsid w:val="00ED4AC6"/>
    <w:rsid w:val="00ED603C"/>
    <w:rsid w:val="00ED6AFF"/>
    <w:rsid w:val="00ED6E59"/>
    <w:rsid w:val="00EE0FDE"/>
    <w:rsid w:val="00EE3498"/>
    <w:rsid w:val="00EE47C4"/>
    <w:rsid w:val="00EE4A35"/>
    <w:rsid w:val="00EE57DC"/>
    <w:rsid w:val="00EE5F16"/>
    <w:rsid w:val="00EE6839"/>
    <w:rsid w:val="00EE6CDB"/>
    <w:rsid w:val="00EE72D9"/>
    <w:rsid w:val="00EF149A"/>
    <w:rsid w:val="00EF182D"/>
    <w:rsid w:val="00EF1BF4"/>
    <w:rsid w:val="00EF1E80"/>
    <w:rsid w:val="00EF4706"/>
    <w:rsid w:val="00EF4732"/>
    <w:rsid w:val="00EF59F2"/>
    <w:rsid w:val="00EF6140"/>
    <w:rsid w:val="00EF6256"/>
    <w:rsid w:val="00EF635F"/>
    <w:rsid w:val="00EF667C"/>
    <w:rsid w:val="00EF744C"/>
    <w:rsid w:val="00EF7DBA"/>
    <w:rsid w:val="00F00038"/>
    <w:rsid w:val="00F00C5E"/>
    <w:rsid w:val="00F03B0E"/>
    <w:rsid w:val="00F04009"/>
    <w:rsid w:val="00F05CEF"/>
    <w:rsid w:val="00F060C7"/>
    <w:rsid w:val="00F07264"/>
    <w:rsid w:val="00F0776A"/>
    <w:rsid w:val="00F077C3"/>
    <w:rsid w:val="00F108D7"/>
    <w:rsid w:val="00F11306"/>
    <w:rsid w:val="00F12F33"/>
    <w:rsid w:val="00F13D4C"/>
    <w:rsid w:val="00F14082"/>
    <w:rsid w:val="00F14368"/>
    <w:rsid w:val="00F14C12"/>
    <w:rsid w:val="00F1738E"/>
    <w:rsid w:val="00F17831"/>
    <w:rsid w:val="00F21060"/>
    <w:rsid w:val="00F224AC"/>
    <w:rsid w:val="00F22B19"/>
    <w:rsid w:val="00F247DB"/>
    <w:rsid w:val="00F24CD5"/>
    <w:rsid w:val="00F263C6"/>
    <w:rsid w:val="00F268F2"/>
    <w:rsid w:val="00F26F55"/>
    <w:rsid w:val="00F277F5"/>
    <w:rsid w:val="00F31C4D"/>
    <w:rsid w:val="00F322C2"/>
    <w:rsid w:val="00F3240E"/>
    <w:rsid w:val="00F346A3"/>
    <w:rsid w:val="00F34DCB"/>
    <w:rsid w:val="00F35221"/>
    <w:rsid w:val="00F35ACF"/>
    <w:rsid w:val="00F35E88"/>
    <w:rsid w:val="00F366F2"/>
    <w:rsid w:val="00F373B6"/>
    <w:rsid w:val="00F37502"/>
    <w:rsid w:val="00F40B18"/>
    <w:rsid w:val="00F43A42"/>
    <w:rsid w:val="00F44D29"/>
    <w:rsid w:val="00F46F89"/>
    <w:rsid w:val="00F5038E"/>
    <w:rsid w:val="00F508BA"/>
    <w:rsid w:val="00F516FD"/>
    <w:rsid w:val="00F530AD"/>
    <w:rsid w:val="00F54C4A"/>
    <w:rsid w:val="00F55E1B"/>
    <w:rsid w:val="00F55EBC"/>
    <w:rsid w:val="00F56A93"/>
    <w:rsid w:val="00F61E47"/>
    <w:rsid w:val="00F644FA"/>
    <w:rsid w:val="00F646F8"/>
    <w:rsid w:val="00F64725"/>
    <w:rsid w:val="00F6499A"/>
    <w:rsid w:val="00F64C3C"/>
    <w:rsid w:val="00F65DD5"/>
    <w:rsid w:val="00F66BC7"/>
    <w:rsid w:val="00F66E08"/>
    <w:rsid w:val="00F700AE"/>
    <w:rsid w:val="00F70338"/>
    <w:rsid w:val="00F708EC"/>
    <w:rsid w:val="00F7197B"/>
    <w:rsid w:val="00F731ED"/>
    <w:rsid w:val="00F7409A"/>
    <w:rsid w:val="00F74D2C"/>
    <w:rsid w:val="00F76AA9"/>
    <w:rsid w:val="00F77DF6"/>
    <w:rsid w:val="00F822DD"/>
    <w:rsid w:val="00F84F4D"/>
    <w:rsid w:val="00F86997"/>
    <w:rsid w:val="00F86E0D"/>
    <w:rsid w:val="00F86F9B"/>
    <w:rsid w:val="00F87BD9"/>
    <w:rsid w:val="00F90D55"/>
    <w:rsid w:val="00F915DC"/>
    <w:rsid w:val="00F92A70"/>
    <w:rsid w:val="00F95114"/>
    <w:rsid w:val="00F9594B"/>
    <w:rsid w:val="00F95A51"/>
    <w:rsid w:val="00F95CFC"/>
    <w:rsid w:val="00F95DD4"/>
    <w:rsid w:val="00F96675"/>
    <w:rsid w:val="00F9787C"/>
    <w:rsid w:val="00F97AEC"/>
    <w:rsid w:val="00FA0350"/>
    <w:rsid w:val="00FA1060"/>
    <w:rsid w:val="00FA19E2"/>
    <w:rsid w:val="00FA1A66"/>
    <w:rsid w:val="00FA2544"/>
    <w:rsid w:val="00FA4D1D"/>
    <w:rsid w:val="00FA5603"/>
    <w:rsid w:val="00FA5B3C"/>
    <w:rsid w:val="00FA6C73"/>
    <w:rsid w:val="00FA6D4C"/>
    <w:rsid w:val="00FA729A"/>
    <w:rsid w:val="00FB2A34"/>
    <w:rsid w:val="00FB2B4A"/>
    <w:rsid w:val="00FB2B7B"/>
    <w:rsid w:val="00FB2E55"/>
    <w:rsid w:val="00FB4881"/>
    <w:rsid w:val="00FB529E"/>
    <w:rsid w:val="00FB6219"/>
    <w:rsid w:val="00FC0321"/>
    <w:rsid w:val="00FC068C"/>
    <w:rsid w:val="00FC08AB"/>
    <w:rsid w:val="00FC10D5"/>
    <w:rsid w:val="00FC1E0F"/>
    <w:rsid w:val="00FC30B1"/>
    <w:rsid w:val="00FC32F7"/>
    <w:rsid w:val="00FC3B55"/>
    <w:rsid w:val="00FC3D57"/>
    <w:rsid w:val="00FC4554"/>
    <w:rsid w:val="00FC4E35"/>
    <w:rsid w:val="00FC58BF"/>
    <w:rsid w:val="00FC60D5"/>
    <w:rsid w:val="00FC6A20"/>
    <w:rsid w:val="00FC7944"/>
    <w:rsid w:val="00FC7C72"/>
    <w:rsid w:val="00FD0A82"/>
    <w:rsid w:val="00FD25C2"/>
    <w:rsid w:val="00FD4032"/>
    <w:rsid w:val="00FD47C2"/>
    <w:rsid w:val="00FD62C1"/>
    <w:rsid w:val="00FD691F"/>
    <w:rsid w:val="00FE090C"/>
    <w:rsid w:val="00FE1248"/>
    <w:rsid w:val="00FE13A7"/>
    <w:rsid w:val="00FE1628"/>
    <w:rsid w:val="00FE258A"/>
    <w:rsid w:val="00FE3216"/>
    <w:rsid w:val="00FE3D86"/>
    <w:rsid w:val="00FE427E"/>
    <w:rsid w:val="00FE42EF"/>
    <w:rsid w:val="00FE4480"/>
    <w:rsid w:val="00FE4DA5"/>
    <w:rsid w:val="00FE4DE5"/>
    <w:rsid w:val="00FE584D"/>
    <w:rsid w:val="00FE6247"/>
    <w:rsid w:val="00FE676C"/>
    <w:rsid w:val="00FE69D5"/>
    <w:rsid w:val="00FE74E4"/>
    <w:rsid w:val="00FF0284"/>
    <w:rsid w:val="00FF041F"/>
    <w:rsid w:val="00FF0ADF"/>
    <w:rsid w:val="00FF1FC9"/>
    <w:rsid w:val="00FF456D"/>
    <w:rsid w:val="00FF4681"/>
    <w:rsid w:val="00FF5470"/>
    <w:rsid w:val="00FF58D6"/>
    <w:rsid w:val="00FF6102"/>
    <w:rsid w:val="00FF6B18"/>
    <w:rsid w:val="00FF70E5"/>
    <w:rsid w:val="00FF7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03FAE06"/>
  <w15:docId w15:val="{4FD4BFCC-DAB6-47CB-8777-60601816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67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3"/>
    <w:next w:val="a3"/>
    <w:link w:val="11"/>
    <w:uiPriority w:val="9"/>
    <w:qFormat/>
    <w:rsid w:val="00122BCD"/>
    <w:pPr>
      <w:keepNext/>
      <w:keepLines/>
      <w:numPr>
        <w:numId w:val="12"/>
      </w:numPr>
      <w:spacing w:before="240"/>
      <w:outlineLvl w:val="0"/>
    </w:pPr>
    <w:rPr>
      <w:rFonts w:eastAsiaTheme="majorEastAsia" w:cstheme="majorBidi"/>
      <w:b/>
      <w:caps/>
      <w:szCs w:val="32"/>
    </w:rPr>
  </w:style>
  <w:style w:type="paragraph" w:styleId="20">
    <w:name w:val="heading 2"/>
    <w:basedOn w:val="a3"/>
    <w:next w:val="a3"/>
    <w:link w:val="21"/>
    <w:uiPriority w:val="9"/>
    <w:unhideWhenUsed/>
    <w:qFormat/>
    <w:rsid w:val="00A46F97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30">
    <w:name w:val="heading 3"/>
    <w:basedOn w:val="a3"/>
    <w:next w:val="a3"/>
    <w:link w:val="31"/>
    <w:qFormat/>
    <w:rsid w:val="00267C3A"/>
    <w:pPr>
      <w:keepNext/>
      <w:spacing w:line="360" w:lineRule="auto"/>
      <w:jc w:val="center"/>
      <w:outlineLvl w:val="2"/>
    </w:pPr>
    <w:rPr>
      <w:b/>
      <w:bCs/>
      <w:sz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31">
    <w:name w:val="Заголовок 3 Знак"/>
    <w:basedOn w:val="a4"/>
    <w:link w:val="30"/>
    <w:rsid w:val="00267C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m0">
    <w:name w:val="m_ПростойТекст"/>
    <w:basedOn w:val="a3"/>
    <w:link w:val="mChar"/>
    <w:rsid w:val="00267C3A"/>
    <w:pPr>
      <w:jc w:val="both"/>
    </w:pPr>
    <w:rPr>
      <w:lang w:val="x-none" w:eastAsia="x-none"/>
    </w:rPr>
  </w:style>
  <w:style w:type="paragraph" w:customStyle="1" w:styleId="m1">
    <w:name w:val="m_ТекстТаблицы"/>
    <w:basedOn w:val="m0"/>
    <w:rsid w:val="00267C3A"/>
    <w:pPr>
      <w:jc w:val="left"/>
    </w:pPr>
    <w:rPr>
      <w:sz w:val="20"/>
    </w:rPr>
  </w:style>
  <w:style w:type="paragraph" w:customStyle="1" w:styleId="m10">
    <w:name w:val="m_1_Пункт"/>
    <w:basedOn w:val="m0"/>
    <w:next w:val="m0"/>
    <w:rsid w:val="00267C3A"/>
    <w:pPr>
      <w:keepNext/>
    </w:pPr>
    <w:rPr>
      <w:b/>
      <w:caps/>
    </w:rPr>
  </w:style>
  <w:style w:type="paragraph" w:customStyle="1" w:styleId="m2">
    <w:name w:val="m_2_Пункт"/>
    <w:basedOn w:val="m0"/>
    <w:next w:val="m0"/>
    <w:rsid w:val="00267C3A"/>
    <w:pPr>
      <w:keepNext/>
      <w:tabs>
        <w:tab w:val="left" w:pos="510"/>
      </w:tabs>
    </w:pPr>
    <w:rPr>
      <w:b/>
    </w:rPr>
  </w:style>
  <w:style w:type="paragraph" w:customStyle="1" w:styleId="m3">
    <w:name w:val="m_ПромШапка"/>
    <w:basedOn w:val="m1"/>
    <w:rsid w:val="00267C3A"/>
    <w:pPr>
      <w:keepNext/>
      <w:jc w:val="center"/>
    </w:pPr>
    <w:rPr>
      <w:b/>
      <w:bCs/>
    </w:rPr>
  </w:style>
  <w:style w:type="paragraph" w:customStyle="1" w:styleId="m30">
    <w:name w:val="m_3_Пункт"/>
    <w:basedOn w:val="m0"/>
    <w:next w:val="m0"/>
    <w:rsid w:val="00267C3A"/>
    <w:rPr>
      <w:b/>
      <w:lang w:val="en-US"/>
    </w:rPr>
  </w:style>
  <w:style w:type="paragraph" w:customStyle="1" w:styleId="m">
    <w:name w:val="m_СписокТабл"/>
    <w:basedOn w:val="m1"/>
    <w:rsid w:val="00267C3A"/>
    <w:pPr>
      <w:numPr>
        <w:numId w:val="1"/>
      </w:numPr>
      <w:tabs>
        <w:tab w:val="left" w:pos="181"/>
      </w:tabs>
    </w:pPr>
  </w:style>
  <w:style w:type="character" w:customStyle="1" w:styleId="mChar">
    <w:name w:val="m_ПростойТекст Char"/>
    <w:link w:val="m0"/>
    <w:rsid w:val="00267C3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 Spacing"/>
    <w:uiPriority w:val="1"/>
    <w:qFormat/>
    <w:rsid w:val="00267C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style-span">
    <w:name w:val="apple-style-span"/>
    <w:rsid w:val="00267C3A"/>
  </w:style>
  <w:style w:type="paragraph" w:styleId="a8">
    <w:name w:val="List Paragraph"/>
    <w:aliases w:val="Creds Title,Elenco Normale"/>
    <w:basedOn w:val="a3"/>
    <w:link w:val="a9"/>
    <w:uiPriority w:val="34"/>
    <w:qFormat/>
    <w:rsid w:val="00E91B47"/>
    <w:pPr>
      <w:ind w:left="720"/>
      <w:contextualSpacing/>
    </w:pPr>
  </w:style>
  <w:style w:type="paragraph" w:customStyle="1" w:styleId="Default">
    <w:name w:val="Default"/>
    <w:rsid w:val="0043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01">
    <w:name w:val="МТС 01"/>
    <w:basedOn w:val="a3"/>
    <w:qFormat/>
    <w:rsid w:val="004C4DA5"/>
    <w:pPr>
      <w:keepNext/>
      <w:keepLines/>
      <w:numPr>
        <w:numId w:val="3"/>
      </w:numPr>
      <w:spacing w:before="200" w:after="240" w:line="276" w:lineRule="auto"/>
      <w:jc w:val="both"/>
      <w:outlineLvl w:val="1"/>
    </w:pPr>
    <w:rPr>
      <w:rFonts w:eastAsia="MS Gothic"/>
      <w:b/>
      <w:bCs/>
      <w:sz w:val="26"/>
      <w:szCs w:val="26"/>
      <w:lang w:eastAsia="en-US"/>
    </w:rPr>
  </w:style>
  <w:style w:type="paragraph" w:customStyle="1" w:styleId="02">
    <w:name w:val="МТС 02"/>
    <w:basedOn w:val="01"/>
    <w:link w:val="020"/>
    <w:qFormat/>
    <w:rsid w:val="004C4DA5"/>
    <w:pPr>
      <w:numPr>
        <w:ilvl w:val="1"/>
      </w:numPr>
    </w:pPr>
  </w:style>
  <w:style w:type="character" w:customStyle="1" w:styleId="020">
    <w:name w:val="МТС 02 Знак"/>
    <w:link w:val="02"/>
    <w:rsid w:val="004C4DA5"/>
    <w:rPr>
      <w:rFonts w:ascii="Times New Roman" w:eastAsia="MS Gothic" w:hAnsi="Times New Roman" w:cs="Times New Roman"/>
      <w:b/>
      <w:bCs/>
      <w:sz w:val="26"/>
      <w:szCs w:val="26"/>
    </w:rPr>
  </w:style>
  <w:style w:type="character" w:styleId="aa">
    <w:name w:val="annotation reference"/>
    <w:basedOn w:val="a4"/>
    <w:uiPriority w:val="99"/>
    <w:semiHidden/>
    <w:unhideWhenUsed/>
    <w:rsid w:val="00D24C92"/>
    <w:rPr>
      <w:sz w:val="16"/>
      <w:szCs w:val="16"/>
    </w:rPr>
  </w:style>
  <w:style w:type="paragraph" w:styleId="ab">
    <w:name w:val="annotation text"/>
    <w:basedOn w:val="a3"/>
    <w:link w:val="ac"/>
    <w:uiPriority w:val="99"/>
    <w:unhideWhenUsed/>
    <w:rsid w:val="00D24C92"/>
    <w:rPr>
      <w:sz w:val="20"/>
      <w:szCs w:val="20"/>
    </w:rPr>
  </w:style>
  <w:style w:type="character" w:customStyle="1" w:styleId="ac">
    <w:name w:val="Текст примечания Знак"/>
    <w:basedOn w:val="a4"/>
    <w:link w:val="ab"/>
    <w:uiPriority w:val="99"/>
    <w:rsid w:val="00D24C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24C9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24C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3"/>
    <w:link w:val="af0"/>
    <w:uiPriority w:val="99"/>
    <w:semiHidden/>
    <w:unhideWhenUsed/>
    <w:rsid w:val="00D24C9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4"/>
    <w:link w:val="af"/>
    <w:uiPriority w:val="99"/>
    <w:semiHidden/>
    <w:rsid w:val="00D24C92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basedOn w:val="a4"/>
    <w:uiPriority w:val="99"/>
    <w:unhideWhenUsed/>
    <w:rsid w:val="00686AF7"/>
    <w:rPr>
      <w:color w:val="0563C1" w:themeColor="hyperlink"/>
      <w:u w:val="single"/>
    </w:rPr>
  </w:style>
  <w:style w:type="paragraph" w:styleId="af2">
    <w:name w:val="footnote text"/>
    <w:basedOn w:val="a3"/>
    <w:link w:val="af3"/>
    <w:unhideWhenUsed/>
    <w:rsid w:val="002F2051"/>
    <w:rPr>
      <w:sz w:val="20"/>
      <w:szCs w:val="20"/>
    </w:rPr>
  </w:style>
  <w:style w:type="character" w:customStyle="1" w:styleId="af3">
    <w:name w:val="Текст сноски Знак"/>
    <w:basedOn w:val="a4"/>
    <w:link w:val="af2"/>
    <w:rsid w:val="002F20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4"/>
    <w:uiPriority w:val="99"/>
    <w:unhideWhenUsed/>
    <w:rsid w:val="002F2051"/>
    <w:rPr>
      <w:vertAlign w:val="superscript"/>
    </w:rPr>
  </w:style>
  <w:style w:type="paragraph" w:styleId="af5">
    <w:name w:val="Normal (Web)"/>
    <w:basedOn w:val="a3"/>
    <w:uiPriority w:val="99"/>
    <w:unhideWhenUsed/>
    <w:rsid w:val="00F9594B"/>
    <w:pPr>
      <w:spacing w:before="100" w:beforeAutospacing="1" w:after="100" w:afterAutospacing="1"/>
    </w:pPr>
  </w:style>
  <w:style w:type="paragraph" w:styleId="af6">
    <w:name w:val="Revision"/>
    <w:hidden/>
    <w:uiPriority w:val="99"/>
    <w:semiHidden/>
    <w:rsid w:val="004D5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94E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converted-space">
    <w:name w:val="apple-converted-space"/>
    <w:basedOn w:val="a4"/>
    <w:rsid w:val="00F508BA"/>
  </w:style>
  <w:style w:type="character" w:customStyle="1" w:styleId="nodenameblock">
    <w:name w:val="nodenameblock"/>
    <w:basedOn w:val="a4"/>
    <w:rsid w:val="004D0671"/>
  </w:style>
  <w:style w:type="character" w:customStyle="1" w:styleId="a9">
    <w:name w:val="Абзац списка Знак"/>
    <w:aliases w:val="Creds Title Знак,Elenco Normale Знак"/>
    <w:basedOn w:val="a4"/>
    <w:link w:val="a8"/>
    <w:uiPriority w:val="34"/>
    <w:rsid w:val="00F97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3"/>
    <w:next w:val="a3"/>
    <w:autoRedefine/>
    <w:semiHidden/>
    <w:rsid w:val="001D5A7C"/>
    <w:pPr>
      <w:jc w:val="both"/>
    </w:pPr>
  </w:style>
  <w:style w:type="paragraph" w:customStyle="1" w:styleId="13">
    <w:name w:val="Абзац списка1"/>
    <w:basedOn w:val="a3"/>
    <w:rsid w:val="004A7704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  <w:lang w:val="en-US" w:eastAsia="en-US"/>
    </w:rPr>
  </w:style>
  <w:style w:type="paragraph" w:customStyle="1" w:styleId="a1">
    <w:name w:val="Приложение Название АЛРУД"/>
    <w:basedOn w:val="a3"/>
    <w:next w:val="a3"/>
    <w:uiPriority w:val="1"/>
    <w:qFormat/>
    <w:rsid w:val="009A0A88"/>
    <w:pPr>
      <w:numPr>
        <w:numId w:val="5"/>
      </w:numPr>
      <w:tabs>
        <w:tab w:val="num" w:pos="360"/>
      </w:tabs>
      <w:spacing w:after="280" w:line="280" w:lineRule="atLeast"/>
      <w:jc w:val="both"/>
    </w:pPr>
    <w:rPr>
      <w:rFonts w:ascii="Tahoma" w:eastAsia="Calibri" w:hAnsi="Tahoma"/>
      <w:b/>
      <w:sz w:val="20"/>
      <w:szCs w:val="22"/>
      <w:lang w:eastAsia="en-US"/>
    </w:rPr>
  </w:style>
  <w:style w:type="paragraph" w:customStyle="1" w:styleId="a2">
    <w:name w:val="Приложение Часть АЛРУД"/>
    <w:basedOn w:val="a3"/>
    <w:next w:val="a3"/>
    <w:uiPriority w:val="1"/>
    <w:qFormat/>
    <w:rsid w:val="009A0A88"/>
    <w:pPr>
      <w:numPr>
        <w:ilvl w:val="1"/>
        <w:numId w:val="5"/>
      </w:numPr>
      <w:tabs>
        <w:tab w:val="num" w:pos="360"/>
      </w:tabs>
      <w:spacing w:after="280" w:line="280" w:lineRule="atLeast"/>
      <w:jc w:val="both"/>
    </w:pPr>
    <w:rPr>
      <w:rFonts w:ascii="Tahoma" w:eastAsia="Calibri" w:hAnsi="Tahoma"/>
      <w:b/>
      <w:sz w:val="20"/>
      <w:szCs w:val="22"/>
      <w:lang w:eastAsia="en-US"/>
    </w:rPr>
  </w:style>
  <w:style w:type="paragraph" w:customStyle="1" w:styleId="1">
    <w:name w:val="Приложение Уровень 1 АЛРУД"/>
    <w:basedOn w:val="a3"/>
    <w:uiPriority w:val="1"/>
    <w:qFormat/>
    <w:rsid w:val="009A0A88"/>
    <w:pPr>
      <w:numPr>
        <w:ilvl w:val="2"/>
        <w:numId w:val="5"/>
      </w:numPr>
      <w:spacing w:after="280" w:line="280" w:lineRule="atLeast"/>
      <w:jc w:val="both"/>
    </w:pPr>
    <w:rPr>
      <w:rFonts w:ascii="Tahoma" w:eastAsia="Calibri" w:hAnsi="Tahoma"/>
      <w:sz w:val="20"/>
      <w:szCs w:val="22"/>
      <w:lang w:eastAsia="en-US"/>
    </w:rPr>
  </w:style>
  <w:style w:type="paragraph" w:customStyle="1" w:styleId="2">
    <w:name w:val="Приложение Уровень 2 АЛРУД"/>
    <w:basedOn w:val="a3"/>
    <w:link w:val="22"/>
    <w:uiPriority w:val="1"/>
    <w:qFormat/>
    <w:rsid w:val="009A0A88"/>
    <w:pPr>
      <w:numPr>
        <w:ilvl w:val="3"/>
        <w:numId w:val="5"/>
      </w:numPr>
      <w:spacing w:after="280" w:line="280" w:lineRule="atLeast"/>
      <w:jc w:val="both"/>
    </w:pPr>
    <w:rPr>
      <w:rFonts w:ascii="Tahoma" w:eastAsia="Calibri" w:hAnsi="Tahoma"/>
      <w:sz w:val="20"/>
      <w:szCs w:val="22"/>
      <w:lang w:eastAsia="en-US"/>
    </w:rPr>
  </w:style>
  <w:style w:type="paragraph" w:customStyle="1" w:styleId="3">
    <w:name w:val="Приложение Уровень 3 АЛРУД"/>
    <w:basedOn w:val="a3"/>
    <w:link w:val="32"/>
    <w:uiPriority w:val="1"/>
    <w:qFormat/>
    <w:rsid w:val="009A0A88"/>
    <w:pPr>
      <w:numPr>
        <w:ilvl w:val="4"/>
        <w:numId w:val="5"/>
      </w:numPr>
      <w:spacing w:after="280" w:line="280" w:lineRule="atLeast"/>
      <w:jc w:val="both"/>
    </w:pPr>
    <w:rPr>
      <w:rFonts w:ascii="Tahoma" w:eastAsia="Calibri" w:hAnsi="Tahoma"/>
      <w:sz w:val="20"/>
      <w:szCs w:val="22"/>
      <w:lang w:eastAsia="en-US"/>
    </w:rPr>
  </w:style>
  <w:style w:type="character" w:customStyle="1" w:styleId="22">
    <w:name w:val="Приложение Уровень 2 АЛРУД Знак"/>
    <w:basedOn w:val="a4"/>
    <w:link w:val="2"/>
    <w:uiPriority w:val="1"/>
    <w:rsid w:val="009A0A88"/>
    <w:rPr>
      <w:rFonts w:ascii="Tahoma" w:eastAsia="Calibri" w:hAnsi="Tahoma" w:cs="Times New Roman"/>
      <w:sz w:val="20"/>
    </w:rPr>
  </w:style>
  <w:style w:type="paragraph" w:customStyle="1" w:styleId="4">
    <w:name w:val="Приложение Уровень 4 АЛРУД"/>
    <w:basedOn w:val="a3"/>
    <w:link w:val="40"/>
    <w:uiPriority w:val="1"/>
    <w:qFormat/>
    <w:rsid w:val="009A0A88"/>
    <w:pPr>
      <w:numPr>
        <w:ilvl w:val="5"/>
        <w:numId w:val="5"/>
      </w:numPr>
      <w:spacing w:after="280" w:line="280" w:lineRule="atLeast"/>
      <w:jc w:val="both"/>
    </w:pPr>
    <w:rPr>
      <w:rFonts w:ascii="Tahoma" w:eastAsia="Calibri" w:hAnsi="Tahoma"/>
      <w:sz w:val="20"/>
      <w:szCs w:val="22"/>
      <w:lang w:eastAsia="en-US"/>
    </w:rPr>
  </w:style>
  <w:style w:type="paragraph" w:customStyle="1" w:styleId="5">
    <w:name w:val="Приложение Уровень 5 АЛРУД"/>
    <w:basedOn w:val="a3"/>
    <w:uiPriority w:val="1"/>
    <w:qFormat/>
    <w:rsid w:val="009A0A88"/>
    <w:pPr>
      <w:numPr>
        <w:ilvl w:val="6"/>
        <w:numId w:val="5"/>
      </w:numPr>
      <w:spacing w:after="280" w:line="280" w:lineRule="atLeast"/>
      <w:jc w:val="both"/>
    </w:pPr>
    <w:rPr>
      <w:rFonts w:ascii="Tahoma" w:eastAsia="Calibri" w:hAnsi="Tahoma"/>
      <w:sz w:val="20"/>
      <w:szCs w:val="22"/>
      <w:lang w:eastAsia="en-US"/>
    </w:rPr>
  </w:style>
  <w:style w:type="paragraph" w:styleId="af7">
    <w:name w:val="header"/>
    <w:basedOn w:val="a3"/>
    <w:link w:val="af8"/>
    <w:uiPriority w:val="99"/>
    <w:unhideWhenUsed/>
    <w:rsid w:val="00401D6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4"/>
    <w:link w:val="af7"/>
    <w:uiPriority w:val="99"/>
    <w:rsid w:val="00401D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3"/>
    <w:link w:val="afa"/>
    <w:uiPriority w:val="99"/>
    <w:unhideWhenUsed/>
    <w:rsid w:val="00401D6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4"/>
    <w:link w:val="af9"/>
    <w:uiPriority w:val="99"/>
    <w:rsid w:val="00401D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4">
    <w:name w:val="m_ШапкаТаблицы"/>
    <w:basedOn w:val="m0"/>
    <w:rsid w:val="00C02A2E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ЗагПриложение"/>
    <w:basedOn w:val="m0"/>
    <w:next w:val="m0"/>
    <w:rsid w:val="00C02A2E"/>
    <w:pPr>
      <w:jc w:val="center"/>
    </w:pPr>
    <w:rPr>
      <w:b/>
      <w:bCs/>
      <w:caps/>
    </w:rPr>
  </w:style>
  <w:style w:type="character" w:customStyle="1" w:styleId="32">
    <w:name w:val="Приложение Уровень 3 АЛРУД Знак"/>
    <w:basedOn w:val="a4"/>
    <w:link w:val="3"/>
    <w:uiPriority w:val="1"/>
    <w:rsid w:val="00BA52C3"/>
    <w:rPr>
      <w:rFonts w:ascii="Tahoma" w:eastAsia="Calibri" w:hAnsi="Tahoma" w:cs="Times New Roman"/>
      <w:sz w:val="20"/>
    </w:rPr>
  </w:style>
  <w:style w:type="character" w:customStyle="1" w:styleId="40">
    <w:name w:val="Приложение Уровень 4 АЛРУД Знак"/>
    <w:basedOn w:val="a4"/>
    <w:link w:val="4"/>
    <w:uiPriority w:val="1"/>
    <w:rsid w:val="00847484"/>
    <w:rPr>
      <w:rFonts w:ascii="Tahoma" w:eastAsia="Calibri" w:hAnsi="Tahoma" w:cs="Times New Roman"/>
      <w:sz w:val="20"/>
    </w:rPr>
  </w:style>
  <w:style w:type="character" w:customStyle="1" w:styleId="11">
    <w:name w:val="Заголовок 1 Знак"/>
    <w:basedOn w:val="a4"/>
    <w:link w:val="10"/>
    <w:uiPriority w:val="9"/>
    <w:rsid w:val="00122BCD"/>
    <w:rPr>
      <w:rFonts w:ascii="Times New Roman" w:eastAsiaTheme="majorEastAsia" w:hAnsi="Times New Roman" w:cstheme="majorBidi"/>
      <w:b/>
      <w:caps/>
      <w:sz w:val="24"/>
      <w:szCs w:val="32"/>
      <w:lang w:eastAsia="ru-RU"/>
    </w:rPr>
  </w:style>
  <w:style w:type="paragraph" w:styleId="afb">
    <w:name w:val="TOC Heading"/>
    <w:basedOn w:val="10"/>
    <w:next w:val="a3"/>
    <w:uiPriority w:val="39"/>
    <w:unhideWhenUsed/>
    <w:qFormat/>
    <w:rsid w:val="008939FD"/>
    <w:pPr>
      <w:spacing w:line="259" w:lineRule="auto"/>
      <w:outlineLvl w:val="9"/>
    </w:pPr>
  </w:style>
  <w:style w:type="paragraph" w:styleId="23">
    <w:name w:val="toc 2"/>
    <w:basedOn w:val="a3"/>
    <w:next w:val="a3"/>
    <w:autoRedefine/>
    <w:uiPriority w:val="39"/>
    <w:unhideWhenUsed/>
    <w:rsid w:val="008939FD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4">
    <w:name w:val="toc 1"/>
    <w:basedOn w:val="a3"/>
    <w:next w:val="a3"/>
    <w:autoRedefine/>
    <w:uiPriority w:val="39"/>
    <w:unhideWhenUsed/>
    <w:rsid w:val="008939FD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3">
    <w:name w:val="toc 3"/>
    <w:basedOn w:val="a3"/>
    <w:next w:val="a3"/>
    <w:autoRedefine/>
    <w:uiPriority w:val="39"/>
    <w:unhideWhenUsed/>
    <w:rsid w:val="008939FD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21">
    <w:name w:val="Заголовок 2 Знак"/>
    <w:basedOn w:val="a4"/>
    <w:link w:val="20"/>
    <w:uiPriority w:val="9"/>
    <w:rsid w:val="00A46F97"/>
    <w:rPr>
      <w:rFonts w:ascii="Times New Roman" w:eastAsiaTheme="majorEastAsia" w:hAnsi="Times New Roman" w:cstheme="majorBidi"/>
      <w:sz w:val="24"/>
      <w:szCs w:val="26"/>
      <w:lang w:eastAsia="ru-RU"/>
    </w:rPr>
  </w:style>
  <w:style w:type="paragraph" w:customStyle="1" w:styleId="a">
    <w:name w:val="Нумерованный заголовок"/>
    <w:basedOn w:val="a3"/>
    <w:rsid w:val="00C96028"/>
    <w:pPr>
      <w:numPr>
        <w:numId w:val="15"/>
      </w:numPr>
      <w:tabs>
        <w:tab w:val="clear" w:pos="720"/>
        <w:tab w:val="num" w:pos="399"/>
      </w:tabs>
      <w:ind w:left="399" w:hanging="399"/>
    </w:pPr>
    <w:rPr>
      <w:b/>
      <w:bCs/>
      <w:caps/>
    </w:rPr>
  </w:style>
  <w:style w:type="paragraph" w:customStyle="1" w:styleId="a0">
    <w:name w:val="УрВторойПункт"/>
    <w:basedOn w:val="a3"/>
    <w:next w:val="a3"/>
    <w:rsid w:val="00C96028"/>
    <w:pPr>
      <w:numPr>
        <w:ilvl w:val="1"/>
        <w:numId w:val="15"/>
      </w:numPr>
      <w:spacing w:line="360" w:lineRule="auto"/>
      <w:jc w:val="both"/>
    </w:pPr>
  </w:style>
  <w:style w:type="character" w:styleId="afc">
    <w:name w:val="Emphasis"/>
    <w:basedOn w:val="a4"/>
    <w:qFormat/>
    <w:rsid w:val="004B0F32"/>
    <w:rPr>
      <w:i/>
      <w:iCs/>
    </w:rPr>
  </w:style>
  <w:style w:type="character" w:styleId="afd">
    <w:name w:val="FollowedHyperlink"/>
    <w:basedOn w:val="a4"/>
    <w:uiPriority w:val="99"/>
    <w:semiHidden/>
    <w:unhideWhenUsed/>
    <w:rsid w:val="004B0F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tline-mts.b1.ru/Issue/Creat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A4AD7-F523-4A85-BD13-6B36AD9D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2281</Words>
  <Characters>13003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Dmitry.Ostrovsky@mts.ru</dc:creator>
  <cp:keywords/>
  <dc:description/>
  <cp:lastModifiedBy>Абгарян Екатерина</cp:lastModifiedBy>
  <cp:revision>3</cp:revision>
  <cp:lastPrinted>2024-12-20T13:06:00Z</cp:lastPrinted>
  <dcterms:created xsi:type="dcterms:W3CDTF">2025-02-20T18:42:00Z</dcterms:created>
  <dcterms:modified xsi:type="dcterms:W3CDTF">2025-03-05T09:22:00Z</dcterms:modified>
</cp:coreProperties>
</file>